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6AFC" w14:textId="77777777" w:rsidR="004512BB" w:rsidRPr="00CA7F5F" w:rsidRDefault="004512BB" w:rsidP="00CA7F5F">
      <w:pPr>
        <w:spacing w:after="0" w:line="240" w:lineRule="auto"/>
        <w:ind w:right="-3261"/>
        <w:rPr>
          <w:rFonts w:cstheme="minorHAnsi"/>
          <w:b/>
          <w:sz w:val="10"/>
          <w:szCs w:val="40"/>
        </w:rPr>
        <w:sectPr w:rsidR="004512BB" w:rsidRPr="00CA7F5F" w:rsidSect="00CA7F5F">
          <w:headerReference w:type="default" r:id="rId8"/>
          <w:type w:val="continuous"/>
          <w:pgSz w:w="11906" w:h="16838"/>
          <w:pgMar w:top="1808" w:right="282" w:bottom="1417" w:left="851" w:header="0" w:footer="708" w:gutter="0"/>
          <w:cols w:num="2" w:space="3757" w:equalWidth="0">
            <w:col w:w="6237" w:space="1559"/>
            <w:col w:w="2977"/>
          </w:cols>
          <w:docGrid w:linePitch="360"/>
        </w:sectPr>
      </w:pPr>
    </w:p>
    <w:p w14:paraId="202C28E7" w14:textId="5F365635" w:rsidR="00DB066C" w:rsidRPr="00DB066C" w:rsidRDefault="00DB066C" w:rsidP="00951682">
      <w:pPr>
        <w:spacing w:line="240" w:lineRule="auto"/>
        <w:ind w:left="1134" w:right="568" w:hanging="1701"/>
        <w:rPr>
          <w:rFonts w:cstheme="minorHAnsi"/>
        </w:rPr>
      </w:pPr>
      <w:r>
        <w:rPr>
          <w:rFonts w:cstheme="minorHAnsi"/>
        </w:rPr>
        <w:t>Programma</w:t>
      </w:r>
      <w:r w:rsidRPr="00DB066C">
        <w:rPr>
          <w:rFonts w:cstheme="minorHAnsi"/>
        </w:rPr>
        <w:t>:</w:t>
      </w:r>
      <w:r w:rsidRPr="00DB066C">
        <w:rPr>
          <w:rFonts w:cstheme="minorHAnsi"/>
        </w:rPr>
        <w:tab/>
        <w:t>De Holland Holstein sHow vindt plaats op</w:t>
      </w:r>
      <w:r w:rsidR="00DA1FE3">
        <w:rPr>
          <w:rFonts w:cstheme="minorHAnsi"/>
        </w:rPr>
        <w:t xml:space="preserve"> vrijdag</w:t>
      </w:r>
      <w:r w:rsidRPr="00DB066C">
        <w:rPr>
          <w:rFonts w:cstheme="minorHAnsi"/>
        </w:rPr>
        <w:t xml:space="preserve"> </w:t>
      </w:r>
      <w:r w:rsidR="00EB592C">
        <w:rPr>
          <w:rFonts w:cstheme="minorHAnsi"/>
        </w:rPr>
        <w:t xml:space="preserve">26 </w:t>
      </w:r>
      <w:r w:rsidRPr="00DB066C">
        <w:rPr>
          <w:rFonts w:cstheme="minorHAnsi"/>
        </w:rPr>
        <w:t xml:space="preserve">en </w:t>
      </w:r>
      <w:r w:rsidR="00DA1FE3">
        <w:rPr>
          <w:rFonts w:cstheme="minorHAnsi"/>
        </w:rPr>
        <w:t xml:space="preserve">zaterdag </w:t>
      </w:r>
      <w:r w:rsidR="00EB592C">
        <w:rPr>
          <w:rFonts w:cstheme="minorHAnsi"/>
        </w:rPr>
        <w:t>2</w:t>
      </w:r>
      <w:r w:rsidR="00B23CBE">
        <w:rPr>
          <w:rFonts w:cstheme="minorHAnsi"/>
        </w:rPr>
        <w:t>7</w:t>
      </w:r>
      <w:r w:rsidRPr="00DB066C">
        <w:rPr>
          <w:rFonts w:cstheme="minorHAnsi"/>
        </w:rPr>
        <w:t xml:space="preserve"> </w:t>
      </w:r>
      <w:r w:rsidR="00EB592C">
        <w:rPr>
          <w:rFonts w:cstheme="minorHAnsi"/>
        </w:rPr>
        <w:t xml:space="preserve">november 2021 </w:t>
      </w:r>
      <w:r w:rsidRPr="00DB066C">
        <w:rPr>
          <w:rFonts w:cstheme="minorHAnsi"/>
        </w:rPr>
        <w:t>in de IJsselhallen te Zwolle</w:t>
      </w:r>
      <w:r>
        <w:rPr>
          <w:rFonts w:cstheme="minorHAnsi"/>
        </w:rPr>
        <w:t xml:space="preserve">. Vrijdag </w:t>
      </w:r>
      <w:r w:rsidR="00EB592C">
        <w:rPr>
          <w:rFonts w:cstheme="minorHAnsi"/>
        </w:rPr>
        <w:t xml:space="preserve">26 november </w:t>
      </w:r>
      <w:r>
        <w:rPr>
          <w:rFonts w:cstheme="minorHAnsi"/>
        </w:rPr>
        <w:t xml:space="preserve">start in de ochtend met de clipping competitie Young Breeders, aansluitend showmanship en exterieur pinken. Zaterdag </w:t>
      </w:r>
      <w:r w:rsidR="00EB592C">
        <w:rPr>
          <w:rFonts w:cstheme="minorHAnsi"/>
        </w:rPr>
        <w:t>27 november</w:t>
      </w:r>
      <w:r>
        <w:rPr>
          <w:rFonts w:cstheme="minorHAnsi"/>
        </w:rPr>
        <w:t xml:space="preserve"> vindt de Holstein en Red Holstein show plaats.</w:t>
      </w:r>
    </w:p>
    <w:p w14:paraId="5929FA36" w14:textId="2C7AC9E0" w:rsidR="004512BB" w:rsidRPr="000F7023" w:rsidRDefault="004512BB" w:rsidP="000F7023">
      <w:pPr>
        <w:spacing w:line="240" w:lineRule="auto"/>
        <w:ind w:left="1134" w:right="568" w:hanging="1702"/>
      </w:pPr>
      <w:r w:rsidRPr="00DB066C">
        <w:rPr>
          <w:rFonts w:cstheme="minorHAnsi"/>
        </w:rPr>
        <w:t>Aanmelden:</w:t>
      </w:r>
      <w:r w:rsidRPr="00DB066C">
        <w:rPr>
          <w:rFonts w:cstheme="minorHAnsi"/>
        </w:rPr>
        <w:tab/>
      </w:r>
      <w:r w:rsidR="00DB066C" w:rsidRPr="00F04608">
        <w:t xml:space="preserve">Opgave kan uitsluitend via de website </w:t>
      </w:r>
      <w:hyperlink r:id="rId9" w:history="1">
        <w:r w:rsidR="00DB066C" w:rsidRPr="00F04608">
          <w:rPr>
            <w:rStyle w:val="Hyperlink"/>
          </w:rPr>
          <w:t>www.hollandholsteinshow.nl</w:t>
        </w:r>
      </w:hyperlink>
      <w:r w:rsidR="00DB066C" w:rsidRPr="00F04608">
        <w:t xml:space="preserve">. </w:t>
      </w:r>
      <w:r w:rsidR="00DB066C">
        <w:t>Aanmelden van dieren</w:t>
      </w:r>
      <w:r w:rsidR="00DB066C" w:rsidRPr="00F04608">
        <w:t xml:space="preserve"> is mogelijk tot en met </w:t>
      </w:r>
      <w:r w:rsidR="00EB592C">
        <w:t>dinsdag 5 oktober 2021</w:t>
      </w:r>
      <w:r w:rsidR="00DB066C" w:rsidRPr="00F04608">
        <w:t>.</w:t>
      </w:r>
      <w:r w:rsidR="00DB066C">
        <w:t xml:space="preserve"> </w:t>
      </w:r>
      <w:r w:rsidRPr="00DB066C">
        <w:rPr>
          <w:rFonts w:cstheme="minorHAnsi"/>
        </w:rPr>
        <w:t xml:space="preserve">Per inzender mogen maximaal 6 dieren </w:t>
      </w:r>
      <w:r w:rsidR="00065F2E" w:rsidRPr="00DB066C">
        <w:rPr>
          <w:rFonts w:cstheme="minorHAnsi"/>
        </w:rPr>
        <w:t xml:space="preserve">per haarkleur </w:t>
      </w:r>
      <w:r w:rsidRPr="00DB066C">
        <w:rPr>
          <w:rFonts w:cstheme="minorHAnsi"/>
        </w:rPr>
        <w:t xml:space="preserve">deelnemen aan de show. </w:t>
      </w:r>
      <w:r w:rsidR="00DC661B" w:rsidRPr="00DB066C">
        <w:rPr>
          <w:rFonts w:cstheme="minorHAnsi"/>
        </w:rPr>
        <w:t>Iedere veehouder is verantwoordelijk voor zijn aanwezige dieren op de show.</w:t>
      </w:r>
    </w:p>
    <w:p w14:paraId="3A70D0B8" w14:textId="6567C4C4" w:rsidR="007544EE" w:rsidRPr="00DB066C" w:rsidRDefault="007544EE" w:rsidP="00951682">
      <w:pPr>
        <w:spacing w:line="240" w:lineRule="auto"/>
        <w:ind w:left="1134" w:right="568" w:hanging="1702"/>
        <w:rPr>
          <w:rFonts w:cstheme="minorHAnsi"/>
        </w:rPr>
      </w:pPr>
      <w:r w:rsidRPr="00DB066C">
        <w:rPr>
          <w:rFonts w:cstheme="minorHAnsi"/>
        </w:rPr>
        <w:t>Afmelden:</w:t>
      </w:r>
      <w:r w:rsidRPr="00DB066C">
        <w:rPr>
          <w:rFonts w:cstheme="minorHAnsi"/>
        </w:rPr>
        <w:tab/>
        <w:t xml:space="preserve">Wilt u uw dieren die om welke reden dan ook niet aanwezig zullen zijn op de show zo spoedig mogelijk afmelden? Dieren afgemeld </w:t>
      </w:r>
      <w:r w:rsidR="00783536">
        <w:rPr>
          <w:rFonts w:cstheme="minorHAnsi"/>
        </w:rPr>
        <w:t>voor</w:t>
      </w:r>
      <w:r w:rsidR="00B23CBE">
        <w:rPr>
          <w:rFonts w:cstheme="minorHAnsi"/>
        </w:rPr>
        <w:t xml:space="preserve"> donderdag </w:t>
      </w:r>
      <w:r w:rsidR="00EB592C">
        <w:rPr>
          <w:rFonts w:cstheme="minorHAnsi"/>
        </w:rPr>
        <w:t>1</w:t>
      </w:r>
      <w:r w:rsidR="00B23CBE">
        <w:rPr>
          <w:rFonts w:cstheme="minorHAnsi"/>
        </w:rPr>
        <w:t xml:space="preserve">1 november </w:t>
      </w:r>
      <w:r w:rsidRPr="00DB066C">
        <w:rPr>
          <w:rFonts w:cstheme="minorHAnsi"/>
        </w:rPr>
        <w:t>worden</w:t>
      </w:r>
      <w:r w:rsidR="00B23CBE">
        <w:rPr>
          <w:rFonts w:cstheme="minorHAnsi"/>
        </w:rPr>
        <w:t xml:space="preserve"> niet aan u in rekening gebracht</w:t>
      </w:r>
      <w:r w:rsidRPr="00DB066C">
        <w:rPr>
          <w:rFonts w:cstheme="minorHAnsi"/>
        </w:rPr>
        <w:t>.</w:t>
      </w:r>
    </w:p>
    <w:p w14:paraId="1503FA4A" w14:textId="556889FA" w:rsidR="004512BB" w:rsidRDefault="004512BB" w:rsidP="00951682">
      <w:pPr>
        <w:spacing w:line="240" w:lineRule="auto"/>
        <w:ind w:left="1134" w:right="568" w:hanging="1702"/>
        <w:rPr>
          <w:rFonts w:cstheme="minorHAnsi"/>
        </w:rPr>
      </w:pPr>
      <w:r w:rsidRPr="00DB066C">
        <w:rPr>
          <w:rFonts w:cstheme="minorHAnsi"/>
        </w:rPr>
        <w:t>UBN:</w:t>
      </w:r>
      <w:r w:rsidRPr="00DB066C">
        <w:rPr>
          <w:rFonts w:cstheme="minorHAnsi"/>
        </w:rPr>
        <w:tab/>
        <w:t>Alle voor de show aangemelde dieren dien</w:t>
      </w:r>
      <w:r w:rsidR="00065F2E" w:rsidRPr="00DB066C">
        <w:rPr>
          <w:rFonts w:cstheme="minorHAnsi"/>
        </w:rPr>
        <w:t>en</w:t>
      </w:r>
      <w:r w:rsidRPr="00DB066C">
        <w:rPr>
          <w:rFonts w:cstheme="minorHAnsi"/>
        </w:rPr>
        <w:t xml:space="preserve"> vanaf het moment van opgave aanwezig te zijn op het UBN van de inzender. De houder van het UBN waarop het dier staat dient lid te zijn van de Holland Holstein Herds</w:t>
      </w:r>
      <w:r w:rsidR="00B23CBE">
        <w:rPr>
          <w:rFonts w:cstheme="minorHAnsi"/>
        </w:rPr>
        <w:t xml:space="preserve"> of Young Breeders</w:t>
      </w:r>
      <w:r w:rsidRPr="00DB066C">
        <w:rPr>
          <w:rFonts w:cstheme="minorHAnsi"/>
        </w:rPr>
        <w:t>.</w:t>
      </w:r>
      <w:r w:rsidR="000F7023">
        <w:rPr>
          <w:rFonts w:cstheme="minorHAnsi"/>
        </w:rPr>
        <w:t xml:space="preserve"> </w:t>
      </w:r>
      <w:r w:rsidR="000F7023">
        <w:rPr>
          <w:color w:val="000000"/>
          <w:sz w:val="24"/>
          <w:szCs w:val="24"/>
        </w:rPr>
        <w:t>Voorwaarde voor deelname aan de show is dat de contributie 20</w:t>
      </w:r>
      <w:r w:rsidR="00EB592C">
        <w:rPr>
          <w:color w:val="000000"/>
          <w:sz w:val="24"/>
          <w:szCs w:val="24"/>
        </w:rPr>
        <w:t>21</w:t>
      </w:r>
      <w:r w:rsidR="000F7023">
        <w:rPr>
          <w:color w:val="000000"/>
          <w:sz w:val="24"/>
          <w:szCs w:val="24"/>
        </w:rPr>
        <w:t xml:space="preserve"> is voldaan. </w:t>
      </w:r>
    </w:p>
    <w:p w14:paraId="54A59B62" w14:textId="77777777" w:rsidR="007544EE" w:rsidRPr="00DB066C" w:rsidRDefault="007544EE" w:rsidP="00951682">
      <w:pPr>
        <w:spacing w:after="0" w:line="240" w:lineRule="auto"/>
        <w:ind w:left="1134" w:right="568" w:hanging="1701"/>
        <w:rPr>
          <w:rFonts w:cstheme="minorHAnsi"/>
        </w:rPr>
      </w:pPr>
      <w:r w:rsidRPr="00DB066C">
        <w:rPr>
          <w:rFonts w:cstheme="minorHAnsi"/>
        </w:rPr>
        <w:t>Aanvoer:</w:t>
      </w:r>
      <w:r w:rsidRPr="00DB066C">
        <w:rPr>
          <w:rFonts w:cstheme="minorHAnsi"/>
        </w:rPr>
        <w:tab/>
        <w:t>Aanvoer van de dieren kan op de volgende dagen c.q. tijden:</w:t>
      </w:r>
    </w:p>
    <w:p w14:paraId="7046E8C6" w14:textId="52540138" w:rsidR="007544EE" w:rsidRPr="00DB066C" w:rsidRDefault="007544EE" w:rsidP="00951682">
      <w:pPr>
        <w:spacing w:after="0" w:line="240" w:lineRule="auto"/>
        <w:ind w:left="1413" w:right="568"/>
        <w:rPr>
          <w:rFonts w:cstheme="minorHAnsi"/>
        </w:rPr>
      </w:pPr>
      <w:r w:rsidRPr="00DB066C">
        <w:rPr>
          <w:rFonts w:cstheme="minorHAnsi"/>
        </w:rPr>
        <w:t xml:space="preserve">Donderdag </w:t>
      </w:r>
      <w:r w:rsidR="00EB592C">
        <w:rPr>
          <w:rFonts w:cstheme="minorHAnsi"/>
        </w:rPr>
        <w:t>25 november</w:t>
      </w:r>
      <w:r w:rsidRPr="00DB066C">
        <w:rPr>
          <w:rFonts w:cstheme="minorHAnsi"/>
        </w:rPr>
        <w:t xml:space="preserve"> van 1</w:t>
      </w:r>
      <w:r>
        <w:rPr>
          <w:rFonts w:cstheme="minorHAnsi"/>
        </w:rPr>
        <w:t>7</w:t>
      </w:r>
      <w:r w:rsidRPr="00DB066C">
        <w:rPr>
          <w:rFonts w:cstheme="minorHAnsi"/>
        </w:rPr>
        <w:t>.00 tot 22.00 uur;</w:t>
      </w:r>
      <w:r w:rsidRPr="00DB066C">
        <w:rPr>
          <w:rFonts w:cstheme="minorHAnsi"/>
        </w:rPr>
        <w:br/>
        <w:t xml:space="preserve">Vrijdag </w:t>
      </w:r>
      <w:r w:rsidR="00EB592C">
        <w:rPr>
          <w:rFonts w:cstheme="minorHAnsi"/>
        </w:rPr>
        <w:t>2</w:t>
      </w:r>
      <w:r w:rsidR="00B23CBE">
        <w:rPr>
          <w:rFonts w:cstheme="minorHAnsi"/>
        </w:rPr>
        <w:t>6</w:t>
      </w:r>
      <w:r w:rsidRPr="00DB066C">
        <w:rPr>
          <w:rFonts w:cstheme="minorHAnsi"/>
        </w:rPr>
        <w:t xml:space="preserve"> </w:t>
      </w:r>
      <w:r w:rsidR="00EB592C">
        <w:rPr>
          <w:rFonts w:cstheme="minorHAnsi"/>
        </w:rPr>
        <w:t>november</w:t>
      </w:r>
      <w:r w:rsidRPr="00DB066C">
        <w:rPr>
          <w:rFonts w:cstheme="minorHAnsi"/>
        </w:rPr>
        <w:t xml:space="preserve"> van </w:t>
      </w:r>
      <w:r w:rsidR="0099324F">
        <w:rPr>
          <w:rFonts w:cstheme="minorHAnsi"/>
        </w:rPr>
        <w:t>11.00 tot 16.00 uur</w:t>
      </w:r>
      <w:r w:rsidRPr="00DB066C">
        <w:rPr>
          <w:rFonts w:cstheme="minorHAnsi"/>
        </w:rPr>
        <w:t>;</w:t>
      </w:r>
      <w:r w:rsidRPr="00DB066C">
        <w:rPr>
          <w:rFonts w:cstheme="minorHAnsi"/>
        </w:rPr>
        <w:br/>
        <w:t xml:space="preserve">Zaterdag </w:t>
      </w:r>
      <w:r w:rsidR="00EB592C">
        <w:rPr>
          <w:rFonts w:cstheme="minorHAnsi"/>
        </w:rPr>
        <w:t>2</w:t>
      </w:r>
      <w:r w:rsidR="00B23CBE">
        <w:rPr>
          <w:rFonts w:cstheme="minorHAnsi"/>
        </w:rPr>
        <w:t>7</w:t>
      </w:r>
      <w:r w:rsidRPr="00DB066C">
        <w:rPr>
          <w:rFonts w:cstheme="minorHAnsi"/>
        </w:rPr>
        <w:t xml:space="preserve"> </w:t>
      </w:r>
      <w:r w:rsidR="00EB592C">
        <w:rPr>
          <w:rFonts w:cstheme="minorHAnsi"/>
        </w:rPr>
        <w:t>november</w:t>
      </w:r>
      <w:r w:rsidRPr="00DB066C">
        <w:rPr>
          <w:rFonts w:cstheme="minorHAnsi"/>
        </w:rPr>
        <w:t xml:space="preserve"> van 05.00 tot 06.30 uur.</w:t>
      </w:r>
    </w:p>
    <w:p w14:paraId="6B5CDC87" w14:textId="77777777" w:rsidR="007544EE" w:rsidRPr="00DB066C" w:rsidRDefault="007544EE" w:rsidP="00951682">
      <w:pPr>
        <w:spacing w:after="120" w:line="240" w:lineRule="auto"/>
        <w:ind w:left="1134" w:right="568" w:hanging="1701"/>
        <w:rPr>
          <w:rFonts w:cstheme="minorHAnsi"/>
        </w:rPr>
      </w:pPr>
      <w:r w:rsidRPr="00DB066C">
        <w:rPr>
          <w:rFonts w:cstheme="minorHAnsi"/>
        </w:rPr>
        <w:tab/>
        <w:t>Indien u van voornemens bent uw dieren op zaterdag aan te voeren, dit graag vooraf bij het bestuur kenbaar maken.</w:t>
      </w:r>
    </w:p>
    <w:p w14:paraId="648516C2" w14:textId="29CEBAE6" w:rsidR="007544EE" w:rsidRDefault="007544EE" w:rsidP="00951682">
      <w:pPr>
        <w:spacing w:after="120" w:line="240" w:lineRule="auto"/>
        <w:ind w:left="1134" w:right="568" w:hanging="1702"/>
        <w:rPr>
          <w:rFonts w:cstheme="minorHAnsi"/>
        </w:rPr>
      </w:pPr>
      <w:r w:rsidRPr="00DB066C">
        <w:rPr>
          <w:rFonts w:cstheme="minorHAnsi"/>
        </w:rPr>
        <w:t>Afvoer:</w:t>
      </w:r>
      <w:r w:rsidRPr="00DB066C">
        <w:rPr>
          <w:rFonts w:cstheme="minorHAnsi"/>
        </w:rPr>
        <w:tab/>
        <w:t xml:space="preserve">De dieren mogen de locatie pas verlaten na afloop van de keuring, dus zaterdagmiddag </w:t>
      </w:r>
      <w:r w:rsidR="00EB592C">
        <w:rPr>
          <w:rFonts w:cstheme="minorHAnsi"/>
        </w:rPr>
        <w:t>2</w:t>
      </w:r>
      <w:r w:rsidR="00B23CBE">
        <w:rPr>
          <w:rFonts w:cstheme="minorHAnsi"/>
        </w:rPr>
        <w:t>7</w:t>
      </w:r>
      <w:r w:rsidRPr="00DB066C">
        <w:rPr>
          <w:rFonts w:cstheme="minorHAnsi"/>
        </w:rPr>
        <w:t xml:space="preserve"> </w:t>
      </w:r>
      <w:r w:rsidR="00EB592C">
        <w:rPr>
          <w:rFonts w:cstheme="minorHAnsi"/>
        </w:rPr>
        <w:t>november 2021.</w:t>
      </w:r>
    </w:p>
    <w:p w14:paraId="60C70A15" w14:textId="3F418489" w:rsidR="00AE1ACD" w:rsidRDefault="00AE1ACD" w:rsidP="00951682">
      <w:pPr>
        <w:spacing w:line="240" w:lineRule="auto"/>
        <w:ind w:left="1134" w:right="568" w:hanging="1702"/>
        <w:rPr>
          <w:rFonts w:cstheme="minorHAnsi"/>
        </w:rPr>
      </w:pPr>
      <w:r w:rsidRPr="00DB066C">
        <w:rPr>
          <w:rFonts w:cstheme="minorHAnsi"/>
        </w:rPr>
        <w:t>Bedrijfscollectie:</w:t>
      </w:r>
      <w:r w:rsidRPr="00DB066C">
        <w:rPr>
          <w:rFonts w:cstheme="minorHAnsi"/>
        </w:rPr>
        <w:tab/>
        <w:t xml:space="preserve">Aanmeldingen voor de bedrijfscollecties kunnen tot uiterlijk </w:t>
      </w:r>
      <w:r w:rsidR="00EB592C">
        <w:rPr>
          <w:rFonts w:cstheme="minorHAnsi"/>
        </w:rPr>
        <w:t>1</w:t>
      </w:r>
      <w:r w:rsidR="00B23CBE">
        <w:rPr>
          <w:rFonts w:cstheme="minorHAnsi"/>
        </w:rPr>
        <w:t>1</w:t>
      </w:r>
      <w:r w:rsidRPr="00DB066C">
        <w:rPr>
          <w:rFonts w:cstheme="minorHAnsi"/>
        </w:rPr>
        <w:t xml:space="preserve"> november 20</w:t>
      </w:r>
      <w:r w:rsidR="00EB592C">
        <w:rPr>
          <w:rFonts w:cstheme="minorHAnsi"/>
        </w:rPr>
        <w:t>21</w:t>
      </w:r>
      <w:r w:rsidRPr="00DB066C">
        <w:rPr>
          <w:rFonts w:cstheme="minorHAnsi"/>
        </w:rPr>
        <w:t xml:space="preserve"> doorgegeven worden aan het secretariaat. De bedrijfscollecties bestaan uit 3 dieren van gelijke kleur. Rood- en zwartbonte dieren worden apart gekeurd. De geplaatste dieren in een bedrijfsgroep zijn van eenzelfde UBN nummer. </w:t>
      </w:r>
    </w:p>
    <w:p w14:paraId="4EDAC043" w14:textId="77777777" w:rsidR="00183166" w:rsidRPr="00DB066C" w:rsidRDefault="00183166" w:rsidP="00951682">
      <w:pPr>
        <w:spacing w:line="240" w:lineRule="auto"/>
        <w:ind w:left="1134" w:right="568" w:hanging="1702"/>
        <w:rPr>
          <w:rFonts w:cstheme="minorHAnsi"/>
        </w:rPr>
      </w:pPr>
      <w:r>
        <w:rPr>
          <w:rFonts w:cstheme="minorHAnsi"/>
        </w:rPr>
        <w:t>Jury:</w:t>
      </w:r>
      <w:r>
        <w:rPr>
          <w:rFonts w:cstheme="minorHAnsi"/>
        </w:rPr>
        <w:tab/>
      </w:r>
      <w:r>
        <w:t>De uitspraak van de jury betreffende de beoordeling van de dieren is bindend.</w:t>
      </w:r>
    </w:p>
    <w:p w14:paraId="390EB51D" w14:textId="77777777" w:rsidR="004512BB" w:rsidRDefault="004512BB" w:rsidP="00951682">
      <w:pPr>
        <w:spacing w:line="240" w:lineRule="auto"/>
        <w:ind w:left="1134" w:right="568" w:hanging="1702"/>
        <w:rPr>
          <w:rFonts w:cstheme="minorHAnsi"/>
        </w:rPr>
      </w:pPr>
      <w:r w:rsidRPr="00DB066C">
        <w:rPr>
          <w:rFonts w:cstheme="minorHAnsi"/>
        </w:rPr>
        <w:t>Afkalfleeftijd:</w:t>
      </w:r>
      <w:r w:rsidRPr="00DB066C">
        <w:rPr>
          <w:rFonts w:cstheme="minorHAnsi"/>
        </w:rPr>
        <w:tab/>
        <w:t>Vaarzen mogen een maximale afkalfleeftijd hebben van 2 jaar en 8 maanden.</w:t>
      </w:r>
    </w:p>
    <w:p w14:paraId="0446ED29" w14:textId="77777777" w:rsidR="004512BB" w:rsidRPr="00DB066C" w:rsidRDefault="004512BB" w:rsidP="00951682">
      <w:pPr>
        <w:spacing w:line="240" w:lineRule="auto"/>
        <w:ind w:left="1134" w:right="568" w:hanging="1702"/>
        <w:rPr>
          <w:rFonts w:cstheme="minorHAnsi"/>
        </w:rPr>
      </w:pPr>
      <w:r w:rsidRPr="00DB066C">
        <w:rPr>
          <w:rFonts w:cstheme="minorHAnsi"/>
        </w:rPr>
        <w:t>Prepareren:</w:t>
      </w:r>
      <w:r w:rsidRPr="00DB066C">
        <w:rPr>
          <w:rFonts w:cstheme="minorHAnsi"/>
        </w:rPr>
        <w:tab/>
        <w:t xml:space="preserve">De regels rondom het prepareren </w:t>
      </w:r>
      <w:r w:rsidR="00E42C85" w:rsidRPr="00DB066C">
        <w:rPr>
          <w:rFonts w:cstheme="minorHAnsi"/>
        </w:rPr>
        <w:t xml:space="preserve">– het </w:t>
      </w:r>
      <w:r w:rsidR="00D568C1" w:rsidRPr="00DB066C">
        <w:rPr>
          <w:rFonts w:cstheme="minorHAnsi"/>
        </w:rPr>
        <w:t>S</w:t>
      </w:r>
      <w:r w:rsidR="00E42C85" w:rsidRPr="00DB066C">
        <w:rPr>
          <w:rFonts w:cstheme="minorHAnsi"/>
        </w:rPr>
        <w:t xml:space="preserve">howreglement - </w:t>
      </w:r>
      <w:r w:rsidRPr="00DB066C">
        <w:rPr>
          <w:rFonts w:cstheme="minorHAnsi"/>
        </w:rPr>
        <w:t>kunt u nalezen op de websi</w:t>
      </w:r>
      <w:r w:rsidR="00E42C85" w:rsidRPr="00DB066C">
        <w:rPr>
          <w:rFonts w:cstheme="minorHAnsi"/>
        </w:rPr>
        <w:t xml:space="preserve">te: </w:t>
      </w:r>
      <w:hyperlink r:id="rId10" w:history="1">
        <w:r w:rsidR="00B23CBE" w:rsidRPr="00C76083">
          <w:rPr>
            <w:rStyle w:val="Hyperlink"/>
            <w:rFonts w:cstheme="minorHAnsi"/>
          </w:rPr>
          <w:t>www.hollandholsteinshow.nl</w:t>
        </w:r>
      </w:hyperlink>
      <w:r w:rsidR="00E42C85" w:rsidRPr="00DB066C">
        <w:rPr>
          <w:rFonts w:cstheme="minorHAnsi"/>
        </w:rPr>
        <w:t xml:space="preserve">. </w:t>
      </w:r>
      <w:r w:rsidR="00F95755" w:rsidRPr="00DB066C">
        <w:rPr>
          <w:rFonts w:cstheme="minorHAnsi"/>
        </w:rPr>
        <w:t>Iedere inzender is</w:t>
      </w:r>
      <w:r w:rsidR="00D568C1" w:rsidRPr="00DB066C">
        <w:rPr>
          <w:rFonts w:cstheme="minorHAnsi"/>
        </w:rPr>
        <w:t xml:space="preserve"> verplicht zich aan het S</w:t>
      </w:r>
      <w:r w:rsidR="00F95755" w:rsidRPr="00DB066C">
        <w:rPr>
          <w:rFonts w:cstheme="minorHAnsi"/>
        </w:rPr>
        <w:t>howreglement te houden.</w:t>
      </w:r>
    </w:p>
    <w:p w14:paraId="3004E648" w14:textId="77777777" w:rsidR="004512BB" w:rsidRPr="00DB066C" w:rsidRDefault="004512BB" w:rsidP="00951682">
      <w:pPr>
        <w:spacing w:line="240" w:lineRule="auto"/>
        <w:ind w:left="1134" w:right="568" w:hanging="1702"/>
        <w:rPr>
          <w:rFonts w:cstheme="minorHAnsi"/>
        </w:rPr>
      </w:pPr>
      <w:r w:rsidRPr="00DB066C">
        <w:rPr>
          <w:rFonts w:cstheme="minorHAnsi"/>
        </w:rPr>
        <w:t>Oormerken:</w:t>
      </w:r>
      <w:r w:rsidRPr="00DB066C">
        <w:rPr>
          <w:rFonts w:cstheme="minorHAnsi"/>
        </w:rPr>
        <w:tab/>
        <w:t xml:space="preserve">Alle </w:t>
      </w:r>
      <w:r w:rsidR="00E42C85" w:rsidRPr="00DB066C">
        <w:rPr>
          <w:rFonts w:cstheme="minorHAnsi"/>
        </w:rPr>
        <w:t xml:space="preserve">aan de show </w:t>
      </w:r>
      <w:r w:rsidRPr="00DB066C">
        <w:rPr>
          <w:rFonts w:cstheme="minorHAnsi"/>
        </w:rPr>
        <w:t>deelnemende dieren dienen te zijn voorzien van 2 paar identieke oormerken.</w:t>
      </w:r>
    </w:p>
    <w:p w14:paraId="47032E53" w14:textId="77777777" w:rsidR="004512BB" w:rsidRPr="00DB066C" w:rsidRDefault="004512BB" w:rsidP="00951682">
      <w:pPr>
        <w:spacing w:line="240" w:lineRule="auto"/>
        <w:ind w:left="1134" w:right="568" w:hanging="1702"/>
        <w:rPr>
          <w:rFonts w:cstheme="minorHAnsi"/>
        </w:rPr>
      </w:pPr>
      <w:r w:rsidRPr="00DB066C">
        <w:rPr>
          <w:rFonts w:cstheme="minorHAnsi"/>
        </w:rPr>
        <w:t>Rantsoen:</w:t>
      </w:r>
      <w:r w:rsidRPr="00DB066C">
        <w:rPr>
          <w:rFonts w:cstheme="minorHAnsi"/>
        </w:rPr>
        <w:tab/>
      </w:r>
      <w:r w:rsidR="000F7023">
        <w:rPr>
          <w:rFonts w:cstheme="minorHAnsi"/>
        </w:rPr>
        <w:t xml:space="preserve">Een beperkte hoeveelheid </w:t>
      </w:r>
      <w:r w:rsidRPr="00DB066C">
        <w:rPr>
          <w:rFonts w:cstheme="minorHAnsi"/>
        </w:rPr>
        <w:t xml:space="preserve">TMR rantsoen wordt tijdens de keuringsdagen verzorgd door Agrifirm. Er is voldoende </w:t>
      </w:r>
      <w:r w:rsidR="00E42C85" w:rsidRPr="00DB066C">
        <w:rPr>
          <w:rFonts w:cstheme="minorHAnsi"/>
        </w:rPr>
        <w:t>stro aanwezig. Als u zaagsel e.d</w:t>
      </w:r>
      <w:r w:rsidRPr="00DB066C">
        <w:rPr>
          <w:rFonts w:cstheme="minorHAnsi"/>
        </w:rPr>
        <w:t>. wilt gebruiken dan dient u hiervoor zelf te zorgen.</w:t>
      </w:r>
    </w:p>
    <w:p w14:paraId="6014FBA5" w14:textId="77777777" w:rsidR="004512BB" w:rsidRDefault="004512BB" w:rsidP="00951682">
      <w:pPr>
        <w:spacing w:line="240" w:lineRule="auto"/>
        <w:ind w:left="1134" w:right="568" w:hanging="1702"/>
        <w:rPr>
          <w:rFonts w:cstheme="minorHAnsi"/>
        </w:rPr>
      </w:pPr>
      <w:r w:rsidRPr="00DB066C">
        <w:rPr>
          <w:rFonts w:cstheme="minorHAnsi"/>
        </w:rPr>
        <w:t>Dierenarts:</w:t>
      </w:r>
      <w:r w:rsidRPr="00DB066C">
        <w:rPr>
          <w:rFonts w:cstheme="minorHAnsi"/>
        </w:rPr>
        <w:tab/>
        <w:t xml:space="preserve">Een team van dierenartsen zal deze dagen klaar staan. </w:t>
      </w:r>
    </w:p>
    <w:p w14:paraId="2006CC73" w14:textId="7AE52412" w:rsidR="00770A32" w:rsidRDefault="00770A32" w:rsidP="00951682">
      <w:pPr>
        <w:spacing w:line="240" w:lineRule="auto"/>
        <w:ind w:left="1134" w:right="568" w:hanging="1702"/>
        <w:rPr>
          <w:rFonts w:cstheme="minorHAnsi"/>
        </w:rPr>
      </w:pPr>
      <w:r>
        <w:rPr>
          <w:rFonts w:cstheme="minorHAnsi"/>
        </w:rPr>
        <w:t>Gezondheidseisen:</w:t>
      </w:r>
      <w:r>
        <w:rPr>
          <w:rFonts w:cstheme="minorHAnsi"/>
        </w:rPr>
        <w:tab/>
        <w:t>De gezondheidseisen zoals beschreven in het document veterinaire eisen 20</w:t>
      </w:r>
      <w:r w:rsidR="00EB592C">
        <w:rPr>
          <w:rFonts w:cstheme="minorHAnsi"/>
        </w:rPr>
        <w:t>21</w:t>
      </w:r>
      <w:r>
        <w:rPr>
          <w:rFonts w:cstheme="minorHAnsi"/>
        </w:rPr>
        <w:t xml:space="preserve"> zijn van toepassing op de show.</w:t>
      </w:r>
    </w:p>
    <w:p w14:paraId="3FDE13A5" w14:textId="77777777" w:rsidR="004512BB" w:rsidRPr="00DB066C" w:rsidRDefault="004512BB" w:rsidP="00951682">
      <w:pPr>
        <w:spacing w:line="240" w:lineRule="auto"/>
        <w:ind w:left="1134" w:right="568" w:hanging="1702"/>
        <w:rPr>
          <w:rFonts w:cstheme="minorHAnsi"/>
        </w:rPr>
      </w:pPr>
      <w:r w:rsidRPr="00DB066C">
        <w:rPr>
          <w:rFonts w:cstheme="minorHAnsi"/>
        </w:rPr>
        <w:lastRenderedPageBreak/>
        <w:t>Halindeling:</w:t>
      </w:r>
      <w:r w:rsidRPr="00DB066C">
        <w:rPr>
          <w:rFonts w:cstheme="minorHAnsi"/>
        </w:rPr>
        <w:tab/>
        <w:t xml:space="preserve">De organisatie deelt de hal in. U kunt uw voorkeuren </w:t>
      </w:r>
      <w:r w:rsidR="00E42C85" w:rsidRPr="00DB066C">
        <w:rPr>
          <w:rFonts w:cstheme="minorHAnsi"/>
        </w:rPr>
        <w:t>naast/</w:t>
      </w:r>
      <w:r w:rsidRPr="00DB066C">
        <w:rPr>
          <w:rFonts w:cstheme="minorHAnsi"/>
        </w:rPr>
        <w:t xml:space="preserve">bij wie u wilt staan </w:t>
      </w:r>
      <w:r w:rsidR="00E42C85" w:rsidRPr="00DB066C">
        <w:rPr>
          <w:rFonts w:cstheme="minorHAnsi"/>
          <w:b/>
        </w:rPr>
        <w:t>uit</w:t>
      </w:r>
      <w:r w:rsidRPr="00DB066C">
        <w:rPr>
          <w:rFonts w:cstheme="minorHAnsi"/>
          <w:b/>
        </w:rPr>
        <w:t>sluitend</w:t>
      </w:r>
      <w:r w:rsidRPr="00DB066C">
        <w:rPr>
          <w:rFonts w:cstheme="minorHAnsi"/>
        </w:rPr>
        <w:t xml:space="preserve"> doorgeven via </w:t>
      </w:r>
      <w:hyperlink r:id="rId11" w:history="1">
        <w:r w:rsidR="00B23CBE" w:rsidRPr="00C76083">
          <w:rPr>
            <w:rStyle w:val="Hyperlink"/>
            <w:rFonts w:cstheme="minorHAnsi"/>
          </w:rPr>
          <w:t>secretariaat@hollandholsteinshow.nl</w:t>
        </w:r>
      </w:hyperlink>
      <w:r w:rsidRPr="00DB066C">
        <w:rPr>
          <w:rFonts w:cstheme="minorHAnsi"/>
        </w:rPr>
        <w:t>. Wij proberen met de halindeling hier rekening mee te houden mits dit praktisch te realiseren is.</w:t>
      </w:r>
    </w:p>
    <w:p w14:paraId="45A47FCD" w14:textId="16614A19" w:rsidR="004512BB" w:rsidRPr="00DB066C" w:rsidRDefault="004512BB" w:rsidP="00951682">
      <w:pPr>
        <w:spacing w:line="240" w:lineRule="auto"/>
        <w:ind w:left="1134" w:right="568" w:hanging="1702"/>
        <w:rPr>
          <w:rFonts w:cstheme="minorHAnsi"/>
        </w:rPr>
      </w:pPr>
      <w:r w:rsidRPr="00DB066C">
        <w:rPr>
          <w:rFonts w:cstheme="minorHAnsi"/>
        </w:rPr>
        <w:t>Standje:</w:t>
      </w:r>
      <w:r w:rsidRPr="00DB066C">
        <w:rPr>
          <w:rFonts w:cstheme="minorHAnsi"/>
        </w:rPr>
        <w:tab/>
      </w:r>
      <w:r w:rsidR="00E42C85" w:rsidRPr="00DB066C">
        <w:rPr>
          <w:rFonts w:cstheme="minorHAnsi"/>
        </w:rPr>
        <w:t>Indien</w:t>
      </w:r>
      <w:r w:rsidRPr="00DB066C">
        <w:rPr>
          <w:rFonts w:cstheme="minorHAnsi"/>
        </w:rPr>
        <w:t xml:space="preserve"> u een promotiestandje </w:t>
      </w:r>
      <w:r w:rsidR="00E42C85" w:rsidRPr="00DB066C">
        <w:rPr>
          <w:rFonts w:cstheme="minorHAnsi"/>
        </w:rPr>
        <w:t xml:space="preserve">(uitsluitend </w:t>
      </w:r>
      <w:r w:rsidRPr="00DB066C">
        <w:rPr>
          <w:rFonts w:cstheme="minorHAnsi"/>
        </w:rPr>
        <w:t>ter promotie van uw eigen melkveehouderijbedrijf</w:t>
      </w:r>
      <w:r w:rsidR="00E42C85" w:rsidRPr="00DB066C">
        <w:rPr>
          <w:rFonts w:cstheme="minorHAnsi"/>
        </w:rPr>
        <w:t>)</w:t>
      </w:r>
      <w:r w:rsidRPr="00DB066C">
        <w:rPr>
          <w:rFonts w:cstheme="minorHAnsi"/>
        </w:rPr>
        <w:t xml:space="preserve"> wenst te plaatsen naast uw dieren</w:t>
      </w:r>
      <w:r w:rsidR="00E42C85" w:rsidRPr="00DB066C">
        <w:rPr>
          <w:rFonts w:cstheme="minorHAnsi"/>
        </w:rPr>
        <w:t>, dan</w:t>
      </w:r>
      <w:r w:rsidRPr="00DB066C">
        <w:rPr>
          <w:rFonts w:cstheme="minorHAnsi"/>
        </w:rPr>
        <w:t xml:space="preserve"> </w:t>
      </w:r>
      <w:r w:rsidR="00E42C85" w:rsidRPr="00DB066C">
        <w:rPr>
          <w:rFonts w:cstheme="minorHAnsi"/>
        </w:rPr>
        <w:t>is di</w:t>
      </w:r>
      <w:r w:rsidRPr="00DB066C">
        <w:rPr>
          <w:rFonts w:cstheme="minorHAnsi"/>
        </w:rPr>
        <w:t>t mogelijk</w:t>
      </w:r>
      <w:r w:rsidR="00E42C85" w:rsidRPr="00DB066C">
        <w:rPr>
          <w:rFonts w:cstheme="minorHAnsi"/>
        </w:rPr>
        <w:t xml:space="preserve"> </w:t>
      </w:r>
      <w:r w:rsidR="00F37B39" w:rsidRPr="00DB066C">
        <w:rPr>
          <w:rFonts w:cstheme="minorHAnsi"/>
        </w:rPr>
        <w:t>op donder</w:t>
      </w:r>
      <w:r w:rsidRPr="00DB066C">
        <w:rPr>
          <w:rFonts w:cstheme="minorHAnsi"/>
        </w:rPr>
        <w:t xml:space="preserve">dag </w:t>
      </w:r>
      <w:r w:rsidR="001A2DF2">
        <w:rPr>
          <w:rFonts w:cstheme="minorHAnsi"/>
        </w:rPr>
        <w:t>2</w:t>
      </w:r>
      <w:r w:rsidR="00B23CBE">
        <w:rPr>
          <w:rFonts w:cstheme="minorHAnsi"/>
        </w:rPr>
        <w:t xml:space="preserve">5 </w:t>
      </w:r>
      <w:r w:rsidR="001A2DF2">
        <w:rPr>
          <w:rFonts w:cstheme="minorHAnsi"/>
        </w:rPr>
        <w:t>november 2021</w:t>
      </w:r>
      <w:r w:rsidR="00E42C85" w:rsidRPr="00DB066C">
        <w:rPr>
          <w:rFonts w:cstheme="minorHAnsi"/>
        </w:rPr>
        <w:t xml:space="preserve"> </w:t>
      </w:r>
      <w:r w:rsidR="00D568C1" w:rsidRPr="00DB066C">
        <w:rPr>
          <w:rFonts w:cstheme="minorHAnsi"/>
        </w:rPr>
        <w:t>tussen 13.00 en 17</w:t>
      </w:r>
      <w:r w:rsidRPr="00DB066C">
        <w:rPr>
          <w:rFonts w:cstheme="minorHAnsi"/>
        </w:rPr>
        <w:t xml:space="preserve">.00 uur.  </w:t>
      </w:r>
    </w:p>
    <w:p w14:paraId="52C7B3AA" w14:textId="77777777" w:rsidR="004512BB" w:rsidRPr="00DB066C" w:rsidRDefault="004512BB" w:rsidP="00951682">
      <w:pPr>
        <w:spacing w:line="240" w:lineRule="auto"/>
        <w:ind w:left="1134" w:right="568" w:hanging="1702"/>
        <w:rPr>
          <w:rFonts w:cstheme="minorHAnsi"/>
        </w:rPr>
      </w:pPr>
      <w:r w:rsidRPr="00DB066C">
        <w:rPr>
          <w:rFonts w:cstheme="minorHAnsi"/>
        </w:rPr>
        <w:t xml:space="preserve">Verzekering: </w:t>
      </w:r>
      <w:r w:rsidRPr="00DB066C">
        <w:rPr>
          <w:rFonts w:cstheme="minorHAnsi"/>
        </w:rPr>
        <w:tab/>
      </w:r>
      <w:r w:rsidR="00D568C1" w:rsidRPr="00DB066C">
        <w:rPr>
          <w:rFonts w:cstheme="minorHAnsi"/>
        </w:rPr>
        <w:t>Het risico verbonden aan deelname aan de Holland Holstein sHow is voor rekening van de inzender. Wel zullen d</w:t>
      </w:r>
      <w:r w:rsidRPr="00DB066C">
        <w:rPr>
          <w:rFonts w:cstheme="minorHAnsi"/>
        </w:rPr>
        <w:t xml:space="preserve">e dieren </w:t>
      </w:r>
      <w:r w:rsidR="00D568C1" w:rsidRPr="00DB066C">
        <w:rPr>
          <w:rFonts w:cstheme="minorHAnsi"/>
        </w:rPr>
        <w:t xml:space="preserve">door de organisatie collectief </w:t>
      </w:r>
      <w:r w:rsidRPr="00DB066C">
        <w:rPr>
          <w:rFonts w:cstheme="minorHAnsi"/>
        </w:rPr>
        <w:t xml:space="preserve">worden verzekerd </w:t>
      </w:r>
      <w:r w:rsidR="00D568C1" w:rsidRPr="00DB066C">
        <w:rPr>
          <w:rFonts w:cstheme="minorHAnsi"/>
        </w:rPr>
        <w:t>(maximaal uit te keren bedrag per dier is</w:t>
      </w:r>
      <w:r w:rsidRPr="00DB066C">
        <w:rPr>
          <w:rFonts w:cstheme="minorHAnsi"/>
        </w:rPr>
        <w:t xml:space="preserve"> € 3.000,00</w:t>
      </w:r>
      <w:r w:rsidR="00D568C1" w:rsidRPr="00DB066C">
        <w:rPr>
          <w:rFonts w:cstheme="minorHAnsi"/>
        </w:rPr>
        <w:t>)</w:t>
      </w:r>
      <w:r w:rsidRPr="00DB066C">
        <w:rPr>
          <w:rFonts w:cstheme="minorHAnsi"/>
        </w:rPr>
        <w:t xml:space="preserve">. </w:t>
      </w:r>
      <w:r w:rsidR="00D568C1" w:rsidRPr="00DB066C">
        <w:rPr>
          <w:rFonts w:cstheme="minorHAnsi"/>
        </w:rPr>
        <w:t>Indien u aanvullend wilt bijverzekeren, moet u zelf hiervoor een polis afsluiten.</w:t>
      </w:r>
    </w:p>
    <w:p w14:paraId="52445294" w14:textId="77777777" w:rsidR="00A67B48" w:rsidRDefault="004512BB" w:rsidP="00951682">
      <w:pPr>
        <w:spacing w:line="240" w:lineRule="auto"/>
        <w:ind w:left="1134" w:right="568" w:hanging="1702"/>
        <w:rPr>
          <w:rFonts w:cstheme="minorHAnsi"/>
        </w:rPr>
      </w:pPr>
      <w:r w:rsidRPr="00DB066C">
        <w:rPr>
          <w:rFonts w:cstheme="minorHAnsi"/>
        </w:rPr>
        <w:t>Rust:</w:t>
      </w:r>
      <w:r w:rsidRPr="00DB066C">
        <w:rPr>
          <w:rFonts w:cstheme="minorHAnsi"/>
        </w:rPr>
        <w:tab/>
        <w:t>In verband met de rust in de stalling gaan de lichten van 24.00 uur tot 04.00 uur op de nachtstand. Er vinden dan zo m</w:t>
      </w:r>
      <w:r w:rsidR="00AE1ACD">
        <w:rPr>
          <w:rFonts w:cstheme="minorHAnsi"/>
        </w:rPr>
        <w:t xml:space="preserve">in mogelijk activiteiten plaats. </w:t>
      </w:r>
    </w:p>
    <w:p w14:paraId="2220DF18" w14:textId="77777777" w:rsidR="004512BB" w:rsidRPr="00DB066C" w:rsidRDefault="00A67B48" w:rsidP="00951682">
      <w:pPr>
        <w:spacing w:line="240" w:lineRule="auto"/>
        <w:ind w:left="1134" w:right="568" w:hanging="1702"/>
        <w:rPr>
          <w:rFonts w:cstheme="minorHAnsi"/>
        </w:rPr>
      </w:pPr>
      <w:proofErr w:type="spellStart"/>
      <w:r>
        <w:rPr>
          <w:rFonts w:cstheme="minorHAnsi"/>
        </w:rPr>
        <w:t>Cowfitplaatsen</w:t>
      </w:r>
      <w:proofErr w:type="spellEnd"/>
      <w:r>
        <w:rPr>
          <w:rFonts w:cstheme="minorHAnsi"/>
        </w:rPr>
        <w:t xml:space="preserve">: </w:t>
      </w:r>
      <w:r>
        <w:rPr>
          <w:rFonts w:cstheme="minorHAnsi"/>
        </w:rPr>
        <w:tab/>
      </w:r>
      <w:r w:rsidR="00AE1ACD">
        <w:rPr>
          <w:rFonts w:cstheme="minorHAnsi"/>
        </w:rPr>
        <w:t>Cowfitboxen mogen enkel geplaatst worden op de daarvoor aangewezen plaatsen</w:t>
      </w:r>
      <w:r>
        <w:rPr>
          <w:rFonts w:cstheme="minorHAnsi"/>
        </w:rPr>
        <w:t>. H</w:t>
      </w:r>
      <w:r w:rsidR="00AE1ACD">
        <w:rPr>
          <w:rFonts w:cstheme="minorHAnsi"/>
        </w:rPr>
        <w:t>et is niet toegestaan deze op of direct naast de balie bij de koeien te plaatsen.</w:t>
      </w:r>
      <w:r w:rsidR="004512BB" w:rsidRPr="00DB066C">
        <w:rPr>
          <w:rFonts w:cstheme="minorHAnsi"/>
        </w:rPr>
        <w:t xml:space="preserve"> </w:t>
      </w:r>
    </w:p>
    <w:p w14:paraId="621B61B3" w14:textId="77777777" w:rsidR="00AE1ACD" w:rsidRPr="00DB066C" w:rsidRDefault="0068309A" w:rsidP="00951682">
      <w:pPr>
        <w:spacing w:line="240" w:lineRule="auto"/>
        <w:ind w:left="1134" w:right="568" w:hanging="1702"/>
        <w:rPr>
          <w:rFonts w:cstheme="minorHAnsi"/>
        </w:rPr>
      </w:pPr>
      <w:r w:rsidRPr="00DB066C">
        <w:rPr>
          <w:rFonts w:cstheme="minorHAnsi"/>
        </w:rPr>
        <w:t>Tijdschema:</w:t>
      </w:r>
      <w:r w:rsidRPr="00DB066C">
        <w:rPr>
          <w:rFonts w:cstheme="minorHAnsi"/>
        </w:rPr>
        <w:tab/>
        <w:t>Om het tijdschema te behalen kunnen we niet zonder uw medewerking</w:t>
      </w:r>
      <w:r w:rsidR="00FD18D6" w:rsidRPr="00DB066C">
        <w:rPr>
          <w:rFonts w:cstheme="minorHAnsi"/>
        </w:rPr>
        <w:t>;</w:t>
      </w:r>
      <w:r w:rsidRPr="00DB066C">
        <w:rPr>
          <w:rFonts w:cstheme="minorHAnsi"/>
        </w:rPr>
        <w:t xml:space="preserve"> </w:t>
      </w:r>
      <w:r w:rsidR="00AE1ACD">
        <w:rPr>
          <w:rFonts w:cstheme="minorHAnsi"/>
        </w:rPr>
        <w:t xml:space="preserve">het tijdig verschijnen in de voorring is de verantwoordelijkheid van de deelnemers. </w:t>
      </w:r>
      <w:r w:rsidR="00AE1ACD">
        <w:t>Het te laat verschijnen kan uitsluiting van deelname tot gevolg hebben. Ook dienen de deelnemers aanwijzingen van de organisatie en juryleden</w:t>
      </w:r>
      <w:r w:rsidR="00107167">
        <w:t xml:space="preserve"> in acht te nemen</w:t>
      </w:r>
      <w:r w:rsidR="00AE1ACD">
        <w:t>. Het niet opvolgen hiervan kan eveneens uitsluiting van deelname en/of verwijdering uit de uitslag van alle dieren van de betreffende inzender tot gevolg hebben.</w:t>
      </w:r>
    </w:p>
    <w:p w14:paraId="4F8002E4" w14:textId="478F551B" w:rsidR="0068309A" w:rsidRPr="00DB066C" w:rsidRDefault="0068309A" w:rsidP="00951682">
      <w:pPr>
        <w:spacing w:line="240" w:lineRule="auto"/>
        <w:ind w:left="1134" w:right="568" w:hanging="1702"/>
        <w:rPr>
          <w:rFonts w:cstheme="minorHAnsi"/>
        </w:rPr>
      </w:pPr>
      <w:r w:rsidRPr="00DB066C">
        <w:rPr>
          <w:rFonts w:cstheme="minorHAnsi"/>
        </w:rPr>
        <w:t>Hesjes:</w:t>
      </w:r>
      <w:r w:rsidRPr="00DB066C">
        <w:rPr>
          <w:rFonts w:cstheme="minorHAnsi"/>
        </w:rPr>
        <w:tab/>
        <w:t xml:space="preserve">De hesjes worden </w:t>
      </w:r>
      <w:r w:rsidR="001A2DF2">
        <w:rPr>
          <w:rFonts w:cstheme="minorHAnsi"/>
        </w:rPr>
        <w:t xml:space="preserve">vrijdagmorgen voor de Young Breeders en </w:t>
      </w:r>
      <w:r w:rsidRPr="00DB066C">
        <w:rPr>
          <w:rFonts w:cstheme="minorHAnsi"/>
        </w:rPr>
        <w:t xml:space="preserve">zaterdagmorgen </w:t>
      </w:r>
      <w:r w:rsidR="001A2DF2">
        <w:rPr>
          <w:rFonts w:cstheme="minorHAnsi"/>
        </w:rPr>
        <w:t xml:space="preserve">voor de Holland Holstein Herds </w:t>
      </w:r>
      <w:r w:rsidRPr="00DB066C">
        <w:rPr>
          <w:rFonts w:cstheme="minorHAnsi"/>
        </w:rPr>
        <w:t xml:space="preserve">aan de begeleiders uitgedeeld. Wij wijzen u erop dat </w:t>
      </w:r>
      <w:r w:rsidR="00FD18D6" w:rsidRPr="00DB066C">
        <w:rPr>
          <w:rFonts w:cstheme="minorHAnsi"/>
        </w:rPr>
        <w:t xml:space="preserve">u </w:t>
      </w:r>
      <w:r w:rsidRPr="00DB066C">
        <w:rPr>
          <w:rFonts w:cstheme="minorHAnsi"/>
        </w:rPr>
        <w:t>de hesjes na afloop van de keuring</w:t>
      </w:r>
      <w:r w:rsidR="00B97685">
        <w:rPr>
          <w:rFonts w:cstheme="minorHAnsi"/>
        </w:rPr>
        <w:t xml:space="preserve"> schoon en in originele staat</w:t>
      </w:r>
      <w:r w:rsidRPr="00DB066C">
        <w:rPr>
          <w:rFonts w:cstheme="minorHAnsi"/>
        </w:rPr>
        <w:t xml:space="preserve"> inlevert bij het secretariaat in de daarvoor bestemde bak. Voor niet ingeleverde hesjes wordt € </w:t>
      </w:r>
      <w:r w:rsidR="00A67B48">
        <w:rPr>
          <w:rFonts w:cstheme="minorHAnsi"/>
        </w:rPr>
        <w:t>2</w:t>
      </w:r>
      <w:r w:rsidR="00C443E9">
        <w:rPr>
          <w:rFonts w:cstheme="minorHAnsi"/>
        </w:rPr>
        <w:t>5</w:t>
      </w:r>
      <w:r w:rsidRPr="00DB066C">
        <w:rPr>
          <w:rFonts w:cstheme="minorHAnsi"/>
        </w:rPr>
        <w:t>,00 per hesje in rekening gebracht.</w:t>
      </w:r>
    </w:p>
    <w:p w14:paraId="7CFBD01F" w14:textId="77777777" w:rsidR="00563B59" w:rsidRDefault="0068309A" w:rsidP="00951682">
      <w:pPr>
        <w:spacing w:after="0" w:line="240" w:lineRule="auto"/>
        <w:ind w:left="1134" w:right="568" w:hanging="1701"/>
        <w:rPr>
          <w:rFonts w:cstheme="minorHAnsi"/>
        </w:rPr>
      </w:pPr>
      <w:r w:rsidRPr="00DB066C">
        <w:rPr>
          <w:rFonts w:cstheme="minorHAnsi"/>
        </w:rPr>
        <w:t>Kleding</w:t>
      </w:r>
      <w:r w:rsidR="00563B59">
        <w:rPr>
          <w:rFonts w:cstheme="minorHAnsi"/>
        </w:rPr>
        <w:t>:</w:t>
      </w:r>
      <w:r w:rsidRPr="00DB066C">
        <w:rPr>
          <w:rFonts w:cstheme="minorHAnsi"/>
        </w:rPr>
        <w:tab/>
        <w:t xml:space="preserve">Begeleiders van de dieren gaan gekleed in </w:t>
      </w:r>
      <w:r w:rsidR="00563B59">
        <w:rPr>
          <w:rFonts w:cstheme="minorHAnsi"/>
        </w:rPr>
        <w:t xml:space="preserve">een witte broek, witte blouse </w:t>
      </w:r>
      <w:r w:rsidR="008F01C2" w:rsidRPr="00DB066C">
        <w:rPr>
          <w:rFonts w:cstheme="minorHAnsi"/>
        </w:rPr>
        <w:t>en</w:t>
      </w:r>
      <w:r w:rsidR="00563B59">
        <w:rPr>
          <w:rFonts w:cstheme="minorHAnsi"/>
        </w:rPr>
        <w:t xml:space="preserve"> </w:t>
      </w:r>
      <w:r w:rsidRPr="00DB066C">
        <w:rPr>
          <w:rFonts w:cstheme="minorHAnsi"/>
        </w:rPr>
        <w:t>schoon en net schoeisel.</w:t>
      </w:r>
      <w:r w:rsidR="00B97685">
        <w:rPr>
          <w:rFonts w:cstheme="minorHAnsi"/>
        </w:rPr>
        <w:t xml:space="preserve"> </w:t>
      </w:r>
      <w:r w:rsidR="00563B59">
        <w:rPr>
          <w:rFonts w:cstheme="minorHAnsi"/>
        </w:rPr>
        <w:t xml:space="preserve">Tijdens de individuele keuring is het niet toegestaan </w:t>
      </w:r>
      <w:r w:rsidR="00563B59" w:rsidRPr="00DB066C">
        <w:rPr>
          <w:rFonts w:cstheme="minorHAnsi"/>
        </w:rPr>
        <w:t xml:space="preserve">merk- of bedrijfsnamen prominent aanwezig te laten zijn op de </w:t>
      </w:r>
      <w:r w:rsidR="00563B59">
        <w:rPr>
          <w:rFonts w:cstheme="minorHAnsi"/>
        </w:rPr>
        <w:t>kleding.</w:t>
      </w:r>
    </w:p>
    <w:p w14:paraId="636C39A8" w14:textId="77777777" w:rsidR="00563B59" w:rsidRDefault="00563B59" w:rsidP="00951682">
      <w:pPr>
        <w:spacing w:after="0" w:line="240" w:lineRule="auto"/>
        <w:ind w:left="1134" w:right="568" w:hanging="1701"/>
        <w:rPr>
          <w:rFonts w:cstheme="minorHAnsi"/>
        </w:rPr>
      </w:pPr>
    </w:p>
    <w:p w14:paraId="49ECE0BC" w14:textId="77777777" w:rsidR="0068309A" w:rsidRPr="00DB066C" w:rsidRDefault="00563B59" w:rsidP="00951682">
      <w:pPr>
        <w:spacing w:after="0" w:line="240" w:lineRule="auto"/>
        <w:ind w:left="1134" w:right="568" w:hanging="1701"/>
        <w:rPr>
          <w:rFonts w:cstheme="minorHAnsi"/>
        </w:rPr>
      </w:pPr>
      <w:r>
        <w:rPr>
          <w:rFonts w:cstheme="minorHAnsi"/>
        </w:rPr>
        <w:t>H</w:t>
      </w:r>
      <w:r w:rsidRPr="00DB066C">
        <w:rPr>
          <w:rFonts w:cstheme="minorHAnsi"/>
        </w:rPr>
        <w:t xml:space="preserve">alsters: </w:t>
      </w:r>
      <w:r w:rsidRPr="00DB066C">
        <w:rPr>
          <w:rFonts w:cstheme="minorHAnsi"/>
        </w:rPr>
        <w:tab/>
      </w:r>
      <w:r w:rsidR="0008205F" w:rsidRPr="00DB066C">
        <w:rPr>
          <w:rFonts w:cstheme="minorHAnsi"/>
        </w:rPr>
        <w:t>De zwartbonte dieren dienen voorzien van een zwart halster te worden voorgebracht, de roodbonte dieren met een bruin halster.</w:t>
      </w:r>
    </w:p>
    <w:p w14:paraId="1F766C0F" w14:textId="77777777" w:rsidR="0008205F" w:rsidRPr="00DB066C" w:rsidRDefault="0008205F" w:rsidP="00951682">
      <w:pPr>
        <w:spacing w:after="0" w:line="240" w:lineRule="auto"/>
        <w:ind w:left="1134" w:right="568" w:hanging="1701"/>
        <w:rPr>
          <w:rFonts w:cstheme="minorHAnsi"/>
        </w:rPr>
      </w:pPr>
    </w:p>
    <w:p w14:paraId="1D1C342C" w14:textId="77777777" w:rsidR="0068309A" w:rsidRPr="00DB066C" w:rsidRDefault="0068309A" w:rsidP="00951682">
      <w:pPr>
        <w:spacing w:after="0" w:line="240" w:lineRule="auto"/>
        <w:ind w:left="1134" w:right="568" w:hanging="1701"/>
        <w:rPr>
          <w:rFonts w:cstheme="minorHAnsi"/>
        </w:rPr>
      </w:pPr>
      <w:r w:rsidRPr="00DB066C">
        <w:rPr>
          <w:rFonts w:cstheme="minorHAnsi"/>
        </w:rPr>
        <w:t>Foto:</w:t>
      </w:r>
      <w:r w:rsidRPr="00DB066C">
        <w:rPr>
          <w:rFonts w:cstheme="minorHAnsi"/>
        </w:rPr>
        <w:tab/>
        <w:t xml:space="preserve">Alle 1a geplaatste dieren </w:t>
      </w:r>
      <w:r w:rsidR="00675C6A">
        <w:rPr>
          <w:rFonts w:cstheme="minorHAnsi"/>
        </w:rPr>
        <w:t xml:space="preserve">(koeien en exterieur pinken) </w:t>
      </w:r>
      <w:r w:rsidRPr="00DB066C">
        <w:rPr>
          <w:rFonts w:cstheme="minorHAnsi"/>
        </w:rPr>
        <w:t xml:space="preserve">zullen op kosten van de organisatie op de foto worden gezet. </w:t>
      </w:r>
    </w:p>
    <w:p w14:paraId="5E0A42B7" w14:textId="77777777" w:rsidR="0008205F" w:rsidRPr="00DB066C" w:rsidRDefault="0008205F" w:rsidP="00951682">
      <w:pPr>
        <w:spacing w:after="0" w:line="240" w:lineRule="auto"/>
        <w:ind w:left="1134" w:right="568" w:hanging="1701"/>
        <w:rPr>
          <w:rFonts w:cstheme="minorHAnsi"/>
        </w:rPr>
      </w:pPr>
    </w:p>
    <w:p w14:paraId="4AAE524D" w14:textId="77777777" w:rsidR="0068309A" w:rsidRPr="00DB066C" w:rsidRDefault="0068309A" w:rsidP="00951682">
      <w:pPr>
        <w:spacing w:after="0" w:line="240" w:lineRule="auto"/>
        <w:ind w:left="1134" w:right="568" w:hanging="1701"/>
        <w:rPr>
          <w:rFonts w:cstheme="minorHAnsi"/>
        </w:rPr>
      </w:pPr>
      <w:r w:rsidRPr="00DB066C">
        <w:rPr>
          <w:rFonts w:cstheme="minorHAnsi"/>
        </w:rPr>
        <w:t>Netheid:</w:t>
      </w:r>
      <w:r w:rsidRPr="00DB066C">
        <w:rPr>
          <w:rFonts w:cstheme="minorHAnsi"/>
        </w:rPr>
        <w:tab/>
        <w:t>Netheid aan de balie is een vis</w:t>
      </w:r>
      <w:r w:rsidR="00F95755" w:rsidRPr="00DB066C">
        <w:rPr>
          <w:rFonts w:cstheme="minorHAnsi"/>
        </w:rPr>
        <w:t>it</w:t>
      </w:r>
      <w:r w:rsidRPr="00DB066C">
        <w:rPr>
          <w:rFonts w:cstheme="minorHAnsi"/>
        </w:rPr>
        <w:t>ekaartje. Iedere inzender ontvangt voor het vuil een vuilniszak. Ook staan er voldoende v</w:t>
      </w:r>
      <w:r w:rsidR="00DC661B" w:rsidRPr="00DB066C">
        <w:rPr>
          <w:rFonts w:cstheme="minorHAnsi"/>
        </w:rPr>
        <w:t>uilcontainers in het middenpad.</w:t>
      </w:r>
    </w:p>
    <w:p w14:paraId="1C983C6D" w14:textId="77777777" w:rsidR="00DC661B" w:rsidRPr="00DB066C" w:rsidRDefault="00DC661B" w:rsidP="00951682">
      <w:pPr>
        <w:spacing w:after="0" w:line="240" w:lineRule="auto"/>
        <w:ind w:left="1134" w:right="568" w:hanging="1701"/>
        <w:rPr>
          <w:rFonts w:cstheme="minorHAnsi"/>
        </w:rPr>
      </w:pPr>
    </w:p>
    <w:p w14:paraId="1752DD05" w14:textId="77777777" w:rsidR="0068309A" w:rsidRPr="00DB066C" w:rsidRDefault="00F95755" w:rsidP="00951682">
      <w:pPr>
        <w:spacing w:line="240" w:lineRule="auto"/>
        <w:ind w:left="1134" w:right="568" w:hanging="1702"/>
        <w:rPr>
          <w:rFonts w:cstheme="minorHAnsi"/>
        </w:rPr>
      </w:pPr>
      <w:r w:rsidRPr="00DB066C">
        <w:rPr>
          <w:rFonts w:cstheme="minorHAnsi"/>
        </w:rPr>
        <w:t>Brandveiligheid:</w:t>
      </w:r>
      <w:r w:rsidR="0068309A" w:rsidRPr="00DB066C">
        <w:rPr>
          <w:rFonts w:cstheme="minorHAnsi"/>
        </w:rPr>
        <w:tab/>
        <w:t>Op last van de brandweer is het in de hal niet toegestaan om gasflessen, frituurpannen e.d. te gebruiken</w:t>
      </w:r>
      <w:r w:rsidRPr="00DB066C">
        <w:rPr>
          <w:rFonts w:cstheme="minorHAnsi"/>
        </w:rPr>
        <w:t xml:space="preserve">. Tevens is open vuur verboden. </w:t>
      </w:r>
      <w:r w:rsidR="0068309A" w:rsidRPr="00DB066C">
        <w:rPr>
          <w:rFonts w:cstheme="minorHAnsi"/>
        </w:rPr>
        <w:t>Het gebruik van water is onbeperkt. Ook het uitrollen van de brandslangen door de hal is op last van de brandweer niet toegestaan.</w:t>
      </w:r>
    </w:p>
    <w:p w14:paraId="60F5BDDD" w14:textId="77777777" w:rsidR="008B2CD0" w:rsidRPr="00DB066C" w:rsidRDefault="008B2CD0" w:rsidP="00951682">
      <w:pPr>
        <w:spacing w:line="240" w:lineRule="auto"/>
        <w:ind w:left="1134" w:right="568" w:hanging="1702"/>
        <w:rPr>
          <w:rFonts w:cstheme="minorHAnsi"/>
        </w:rPr>
      </w:pPr>
      <w:r w:rsidRPr="00DB066C">
        <w:rPr>
          <w:rFonts w:cstheme="minorHAnsi"/>
        </w:rPr>
        <w:t xml:space="preserve">Rookverbod: </w:t>
      </w:r>
      <w:r w:rsidRPr="00DB066C">
        <w:rPr>
          <w:rFonts w:cstheme="minorHAnsi"/>
        </w:rPr>
        <w:tab/>
        <w:t>In de IJsselhallen geldt een algeheel rookverbod. Gelieve hiermee rekening te houden.</w:t>
      </w:r>
    </w:p>
    <w:p w14:paraId="4E81B834" w14:textId="77777777" w:rsidR="0068309A" w:rsidRPr="00DB066C" w:rsidRDefault="00F95755" w:rsidP="00951682">
      <w:pPr>
        <w:spacing w:line="240" w:lineRule="auto"/>
        <w:ind w:left="1134" w:right="568" w:hanging="1702"/>
        <w:rPr>
          <w:rFonts w:cstheme="minorHAnsi"/>
        </w:rPr>
      </w:pPr>
      <w:r w:rsidRPr="00DB066C">
        <w:rPr>
          <w:rFonts w:cstheme="minorHAnsi"/>
        </w:rPr>
        <w:t>Hoofdring:</w:t>
      </w:r>
      <w:r w:rsidR="0068309A" w:rsidRPr="00DB066C">
        <w:rPr>
          <w:rFonts w:cstheme="minorHAnsi"/>
        </w:rPr>
        <w:tab/>
        <w:t>De hoofdring is alleen toegankelijk voor de koe en haar begeleider. Het is niet toegestaan u in de ring te begeven zonder koe.</w:t>
      </w:r>
      <w:r w:rsidRPr="00DB066C">
        <w:rPr>
          <w:rFonts w:cstheme="minorHAnsi"/>
        </w:rPr>
        <w:t xml:space="preserve"> Per dier zal in de ring slechts één begeleider worden toegelaten.</w:t>
      </w:r>
      <w:r w:rsidR="0068309A" w:rsidRPr="00DB066C">
        <w:rPr>
          <w:rFonts w:cstheme="minorHAnsi"/>
        </w:rPr>
        <w:t xml:space="preserve"> </w:t>
      </w:r>
    </w:p>
    <w:p w14:paraId="61847276" w14:textId="77777777" w:rsidR="0068309A" w:rsidRDefault="00DC661B" w:rsidP="00951682">
      <w:pPr>
        <w:spacing w:line="240" w:lineRule="auto"/>
        <w:ind w:left="1134" w:right="568" w:hanging="1702"/>
        <w:rPr>
          <w:rFonts w:cstheme="minorHAnsi"/>
        </w:rPr>
      </w:pPr>
      <w:r w:rsidRPr="00DB066C">
        <w:rPr>
          <w:rFonts w:cstheme="minorHAnsi"/>
        </w:rPr>
        <w:t>Exclusiviteit:</w:t>
      </w:r>
      <w:r w:rsidR="0068309A" w:rsidRPr="00DB066C">
        <w:rPr>
          <w:rFonts w:cstheme="minorHAnsi"/>
        </w:rPr>
        <w:tab/>
        <w:t xml:space="preserve">De </w:t>
      </w:r>
      <w:r w:rsidR="00675C6A">
        <w:rPr>
          <w:rFonts w:cstheme="minorHAnsi"/>
        </w:rPr>
        <w:t>5</w:t>
      </w:r>
      <w:r w:rsidR="00183166">
        <w:rPr>
          <w:rFonts w:cstheme="minorHAnsi"/>
        </w:rPr>
        <w:t xml:space="preserve"> hoofdsponsors</w:t>
      </w:r>
      <w:r w:rsidR="0068309A" w:rsidRPr="00DB066C">
        <w:rPr>
          <w:rFonts w:cstheme="minorHAnsi"/>
        </w:rPr>
        <w:t xml:space="preserve"> hebben het alleenrecht m.b.t. reclame-uiting. Het is inzenders dan ook niet toegestaan andere merk- of bedrijfsnamen prominent aanwezig te laten zijn op de show. </w:t>
      </w:r>
    </w:p>
    <w:p w14:paraId="31281553" w14:textId="77777777" w:rsidR="00837C9D" w:rsidRPr="00DB066C" w:rsidRDefault="00837C9D" w:rsidP="00951682">
      <w:pPr>
        <w:spacing w:line="240" w:lineRule="auto"/>
        <w:ind w:left="1134" w:right="568" w:hanging="1702"/>
        <w:rPr>
          <w:rFonts w:cstheme="minorHAnsi"/>
        </w:rPr>
      </w:pPr>
    </w:p>
    <w:p w14:paraId="69C6DFAD" w14:textId="77777777" w:rsidR="0077664B" w:rsidRPr="00DB066C" w:rsidRDefault="0077664B" w:rsidP="00951682">
      <w:pPr>
        <w:spacing w:after="0" w:line="240" w:lineRule="auto"/>
        <w:ind w:left="1134" w:right="568" w:hanging="1701"/>
        <w:rPr>
          <w:rFonts w:cstheme="minorHAnsi"/>
        </w:rPr>
      </w:pPr>
      <w:r w:rsidRPr="00DB066C">
        <w:rPr>
          <w:rFonts w:cstheme="minorHAnsi"/>
        </w:rPr>
        <w:lastRenderedPageBreak/>
        <w:t>Kampioens-</w:t>
      </w:r>
      <w:r w:rsidRPr="00DB066C">
        <w:rPr>
          <w:rFonts w:cstheme="minorHAnsi"/>
        </w:rPr>
        <w:tab/>
        <w:t>De inzenders van de 3 hoogst geplaatste dieren per rubriek worden verwacht in</w:t>
      </w:r>
    </w:p>
    <w:p w14:paraId="0D7FD77A" w14:textId="77777777" w:rsidR="0077664B" w:rsidRPr="00DB066C" w:rsidRDefault="0077664B" w:rsidP="00951682">
      <w:pPr>
        <w:spacing w:line="240" w:lineRule="auto"/>
        <w:ind w:left="1134" w:right="568" w:hanging="1702"/>
        <w:rPr>
          <w:rFonts w:cstheme="minorHAnsi"/>
        </w:rPr>
      </w:pPr>
      <w:r w:rsidRPr="00DB066C">
        <w:rPr>
          <w:rFonts w:cstheme="minorHAnsi"/>
        </w:rPr>
        <w:t>keuring:</w:t>
      </w:r>
      <w:r w:rsidRPr="00DB066C">
        <w:rPr>
          <w:rFonts w:cstheme="minorHAnsi"/>
        </w:rPr>
        <w:tab/>
        <w:t>de kampioenskeuring. Tevens dienen de 3 hoogst geplaatste dieren per rubriek voor aanvang van de kampioenskeuring langs het door de organisatie aangewezen controlepunt te zijn geweest.</w:t>
      </w:r>
    </w:p>
    <w:p w14:paraId="7C7A1ECF" w14:textId="77777777" w:rsidR="008F01C2" w:rsidRPr="00DB066C" w:rsidRDefault="00495503" w:rsidP="00495503">
      <w:pPr>
        <w:spacing w:after="0" w:line="240" w:lineRule="auto"/>
        <w:ind w:left="-567" w:right="851"/>
        <w:jc w:val="center"/>
        <w:rPr>
          <w:rFonts w:cstheme="minorHAnsi"/>
        </w:rPr>
      </w:pPr>
      <w:r w:rsidRPr="00DB066C">
        <w:rPr>
          <w:rFonts w:cstheme="minorHAnsi"/>
        </w:rPr>
        <w:t>Wijzigingen voorbehouden</w:t>
      </w:r>
    </w:p>
    <w:p w14:paraId="73FCF3F1" w14:textId="77777777" w:rsidR="00495503" w:rsidRPr="00DB066C" w:rsidRDefault="00495503" w:rsidP="007361FC">
      <w:pPr>
        <w:spacing w:after="0" w:line="240" w:lineRule="auto"/>
        <w:ind w:left="-567" w:right="851"/>
        <w:rPr>
          <w:rFonts w:cstheme="minorHAnsi"/>
          <w:b/>
        </w:rPr>
      </w:pPr>
    </w:p>
    <w:p w14:paraId="4A27516C" w14:textId="77777777" w:rsidR="007361FC" w:rsidRPr="00DB066C" w:rsidRDefault="007361FC" w:rsidP="007361FC">
      <w:pPr>
        <w:spacing w:after="0" w:line="240" w:lineRule="auto"/>
        <w:ind w:left="-567" w:right="851"/>
        <w:rPr>
          <w:rFonts w:cstheme="minorHAnsi"/>
          <w:b/>
        </w:rPr>
      </w:pPr>
      <w:r w:rsidRPr="00DB066C">
        <w:rPr>
          <w:rFonts w:cstheme="minorHAnsi"/>
          <w:b/>
        </w:rPr>
        <w:t xml:space="preserve">Kijkt u steeds voor actuele informatie op de website: </w:t>
      </w:r>
      <w:hyperlink r:id="rId12" w:history="1">
        <w:r w:rsidR="00B23CBE" w:rsidRPr="00C76083">
          <w:rPr>
            <w:rStyle w:val="Hyperlink"/>
            <w:rFonts w:cstheme="minorHAnsi"/>
            <w:b/>
          </w:rPr>
          <w:t>www.hollandholsteinshow.nl</w:t>
        </w:r>
      </w:hyperlink>
      <w:r w:rsidR="00B23CBE">
        <w:rPr>
          <w:rFonts w:cstheme="minorHAnsi"/>
          <w:b/>
        </w:rPr>
        <w:t xml:space="preserve"> </w:t>
      </w:r>
    </w:p>
    <w:p w14:paraId="616B7339" w14:textId="77777777" w:rsidR="00B97685" w:rsidRDefault="00B97685">
      <w:pPr>
        <w:rPr>
          <w:rFonts w:cstheme="minorHAnsi"/>
          <w:b/>
          <w:sz w:val="40"/>
          <w:szCs w:val="40"/>
        </w:rPr>
      </w:pPr>
      <w:r>
        <w:rPr>
          <w:rFonts w:cstheme="minorHAnsi"/>
          <w:b/>
          <w:sz w:val="40"/>
          <w:szCs w:val="40"/>
        </w:rPr>
        <w:br w:type="page"/>
      </w:r>
    </w:p>
    <w:p w14:paraId="72304D7C" w14:textId="77777777" w:rsidR="007361FC" w:rsidRPr="00CA7F5F" w:rsidRDefault="00B97685" w:rsidP="002226FA">
      <w:pPr>
        <w:spacing w:line="240" w:lineRule="auto"/>
        <w:ind w:left="-567" w:right="851"/>
        <w:rPr>
          <w:rFonts w:cstheme="minorHAnsi"/>
          <w:b/>
          <w:sz w:val="40"/>
          <w:szCs w:val="40"/>
        </w:rPr>
      </w:pPr>
      <w:r>
        <w:rPr>
          <w:rFonts w:cstheme="minorHAnsi"/>
          <w:b/>
          <w:sz w:val="40"/>
          <w:szCs w:val="40"/>
        </w:rPr>
        <w:lastRenderedPageBreak/>
        <w:br/>
      </w:r>
      <w:r w:rsidR="00CA7F5F" w:rsidRPr="00CA7F5F">
        <w:rPr>
          <w:rFonts w:cstheme="minorHAnsi"/>
          <w:noProof/>
          <w:sz w:val="40"/>
          <w:szCs w:val="40"/>
          <w:lang w:eastAsia="nl-NL"/>
        </w:rPr>
        <w:drawing>
          <wp:anchor distT="0" distB="0" distL="114300" distR="114300" simplePos="0" relativeHeight="251663872" behindDoc="1" locked="0" layoutInCell="1" allowOverlap="1" wp14:anchorId="2F822309" wp14:editId="2E86DFD8">
            <wp:simplePos x="0" y="0"/>
            <wp:positionH relativeFrom="column">
              <wp:posOffset>4919980</wp:posOffset>
            </wp:positionH>
            <wp:positionV relativeFrom="paragraph">
              <wp:posOffset>-368935</wp:posOffset>
            </wp:positionV>
            <wp:extent cx="1439545" cy="885190"/>
            <wp:effectExtent l="0" t="0" r="825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olland Holstein sHo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9545" cy="885190"/>
                    </a:xfrm>
                    <a:prstGeom prst="rect">
                      <a:avLst/>
                    </a:prstGeom>
                  </pic:spPr>
                </pic:pic>
              </a:graphicData>
            </a:graphic>
            <wp14:sizeRelH relativeFrom="margin">
              <wp14:pctWidth>0</wp14:pctWidth>
            </wp14:sizeRelH>
            <wp14:sizeRelV relativeFrom="margin">
              <wp14:pctHeight>0</wp14:pctHeight>
            </wp14:sizeRelV>
          </wp:anchor>
        </w:drawing>
      </w:r>
      <w:r w:rsidR="00CA7F5F" w:rsidRPr="00CA7F5F">
        <w:rPr>
          <w:rFonts w:cstheme="minorHAnsi"/>
          <w:b/>
          <w:sz w:val="40"/>
          <w:szCs w:val="40"/>
        </w:rPr>
        <w:t>YOUNG BREEDERS</w:t>
      </w:r>
    </w:p>
    <w:p w14:paraId="421990F2" w14:textId="77777777" w:rsidR="00183166" w:rsidRDefault="00CA7F5F" w:rsidP="007361FC">
      <w:pPr>
        <w:spacing w:line="240" w:lineRule="auto"/>
        <w:ind w:left="1134" w:right="142" w:hanging="1702"/>
        <w:jc w:val="right"/>
        <w:rPr>
          <w:rFonts w:cstheme="minorHAnsi"/>
        </w:rPr>
      </w:pPr>
      <w:r>
        <w:rPr>
          <w:b/>
          <w:noProof/>
          <w:sz w:val="40"/>
          <w:lang w:eastAsia="nl-NL"/>
        </w:rPr>
        <mc:AlternateContent>
          <mc:Choice Requires="wps">
            <w:drawing>
              <wp:anchor distT="0" distB="0" distL="114300" distR="114300" simplePos="0" relativeHeight="251665920" behindDoc="0" locked="0" layoutInCell="1" allowOverlap="1" wp14:anchorId="07463791" wp14:editId="2BCE5DD7">
                <wp:simplePos x="0" y="0"/>
                <wp:positionH relativeFrom="column">
                  <wp:posOffset>-390525</wp:posOffset>
                </wp:positionH>
                <wp:positionV relativeFrom="paragraph">
                  <wp:posOffset>142875</wp:posOffset>
                </wp:positionV>
                <wp:extent cx="6753225" cy="0"/>
                <wp:effectExtent l="0" t="0" r="0" b="0"/>
                <wp:wrapNone/>
                <wp:docPr id="47" name="Rechte verbindingslijn 47"/>
                <wp:cNvGraphicFramePr/>
                <a:graphic xmlns:a="http://schemas.openxmlformats.org/drawingml/2006/main">
                  <a:graphicData uri="http://schemas.microsoft.com/office/word/2010/wordprocessingShape">
                    <wps:wsp>
                      <wps:cNvCnPr/>
                      <wps:spPr>
                        <a:xfrm>
                          <a:off x="0" y="0"/>
                          <a:ext cx="67532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0CA53" id="Rechte verbindingslijn 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1.25pt" to="5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" strokecolor="black [3213]" strokeweight="1.5pt"/>
            </w:pict>
          </mc:Fallback>
        </mc:AlternateContent>
      </w:r>
    </w:p>
    <w:p w14:paraId="69DA7A57" w14:textId="223ACD54" w:rsidR="00EE6A4A" w:rsidRDefault="00EE6A4A" w:rsidP="00EE6A4A">
      <w:pPr>
        <w:numPr>
          <w:ilvl w:val="0"/>
          <w:numId w:val="2"/>
        </w:numPr>
        <w:spacing w:after="0" w:line="240" w:lineRule="auto"/>
        <w:ind w:left="0" w:right="851" w:hanging="567"/>
        <w:rPr>
          <w:rFonts w:cstheme="minorHAnsi"/>
        </w:rPr>
      </w:pPr>
      <w:r w:rsidRPr="00DB066C">
        <w:rPr>
          <w:rFonts w:cstheme="minorHAnsi"/>
        </w:rPr>
        <w:t>De pinken dienen geboren zijn in de periode vanaf 1 oktober 201</w:t>
      </w:r>
      <w:r w:rsidR="001A2DF2">
        <w:rPr>
          <w:rFonts w:cstheme="minorHAnsi"/>
        </w:rPr>
        <w:t>9</w:t>
      </w:r>
      <w:r w:rsidRPr="00DB066C">
        <w:rPr>
          <w:rFonts w:cstheme="minorHAnsi"/>
        </w:rPr>
        <w:t xml:space="preserve"> t/m </w:t>
      </w:r>
      <w:r>
        <w:rPr>
          <w:rFonts w:cstheme="minorHAnsi"/>
        </w:rPr>
        <w:t>31</w:t>
      </w:r>
      <w:r w:rsidR="00EA2169">
        <w:rPr>
          <w:rFonts w:cstheme="minorHAnsi"/>
        </w:rPr>
        <w:t xml:space="preserve"> januari 20</w:t>
      </w:r>
      <w:r w:rsidR="001A2DF2">
        <w:rPr>
          <w:rFonts w:cstheme="minorHAnsi"/>
        </w:rPr>
        <w:t>21</w:t>
      </w:r>
      <w:r w:rsidRPr="00DB066C">
        <w:rPr>
          <w:rFonts w:cstheme="minorHAnsi"/>
        </w:rPr>
        <w:t>;</w:t>
      </w:r>
    </w:p>
    <w:p w14:paraId="22F548FA" w14:textId="77777777" w:rsidR="00EA2169" w:rsidRPr="00DB066C" w:rsidRDefault="00EA2169" w:rsidP="00EA2169">
      <w:pPr>
        <w:spacing w:after="0" w:line="240" w:lineRule="auto"/>
        <w:ind w:right="851"/>
        <w:rPr>
          <w:rFonts w:cstheme="minorHAnsi"/>
        </w:rPr>
      </w:pPr>
    </w:p>
    <w:p w14:paraId="7D94410E" w14:textId="77777777" w:rsidR="00EE6A4A" w:rsidRPr="00DB066C" w:rsidRDefault="00EE6A4A" w:rsidP="00EE6A4A">
      <w:pPr>
        <w:numPr>
          <w:ilvl w:val="0"/>
          <w:numId w:val="2"/>
        </w:numPr>
        <w:spacing w:after="0" w:line="240" w:lineRule="auto"/>
        <w:ind w:left="0" w:right="851" w:hanging="567"/>
        <w:rPr>
          <w:rFonts w:cstheme="minorHAnsi"/>
        </w:rPr>
      </w:pPr>
      <w:r w:rsidRPr="00DB066C">
        <w:rPr>
          <w:rFonts w:cstheme="minorHAnsi"/>
        </w:rPr>
        <w:t>Elke deelnemer mag twee pinken opgeven (één reserve), maar mag maar met één pink deelnemen;</w:t>
      </w:r>
    </w:p>
    <w:p w14:paraId="3B90B40A" w14:textId="77777777" w:rsidR="00EE6A4A" w:rsidRPr="00DB066C" w:rsidRDefault="00EE6A4A" w:rsidP="00EE6A4A">
      <w:pPr>
        <w:spacing w:after="0" w:line="240" w:lineRule="auto"/>
        <w:ind w:right="851"/>
        <w:rPr>
          <w:rFonts w:cstheme="minorHAnsi"/>
        </w:rPr>
      </w:pPr>
    </w:p>
    <w:p w14:paraId="3957CA83" w14:textId="6FB48FC5" w:rsidR="00EE6A4A" w:rsidRPr="00DB066C" w:rsidRDefault="00EE6A4A" w:rsidP="00EE6A4A">
      <w:pPr>
        <w:numPr>
          <w:ilvl w:val="0"/>
          <w:numId w:val="2"/>
        </w:numPr>
        <w:spacing w:after="0" w:line="240" w:lineRule="auto"/>
        <w:ind w:left="0" w:right="851" w:hanging="567"/>
        <w:rPr>
          <w:rFonts w:cstheme="minorHAnsi"/>
        </w:rPr>
      </w:pPr>
      <w:r w:rsidRPr="00DB066C">
        <w:rPr>
          <w:rFonts w:cstheme="minorHAnsi"/>
        </w:rPr>
        <w:t xml:space="preserve">Deelname aan het toilet wordt alleen toegestaan voor pinken die zijn klaargemaakt op de show door de deelnemer zelf. Het klaarmaken van het toilet gebeurt bovendien op de gezamenlijke balie op </w:t>
      </w:r>
      <w:r w:rsidR="001A2DF2">
        <w:rPr>
          <w:rFonts w:cstheme="minorHAnsi"/>
        </w:rPr>
        <w:t>2</w:t>
      </w:r>
      <w:r w:rsidR="00EA2169">
        <w:rPr>
          <w:rFonts w:cstheme="minorHAnsi"/>
        </w:rPr>
        <w:t>6</w:t>
      </w:r>
      <w:r w:rsidRPr="00DB066C">
        <w:rPr>
          <w:rFonts w:cstheme="minorHAnsi"/>
        </w:rPr>
        <w:t xml:space="preserve"> </w:t>
      </w:r>
      <w:r w:rsidR="001A2DF2">
        <w:rPr>
          <w:rFonts w:cstheme="minorHAnsi"/>
        </w:rPr>
        <w:t>november 2021</w:t>
      </w:r>
      <w:r w:rsidRPr="00DB066C">
        <w:rPr>
          <w:rFonts w:cstheme="minorHAnsi"/>
        </w:rPr>
        <w:t>, ten tijde van de show.</w:t>
      </w:r>
      <w:r>
        <w:rPr>
          <w:rFonts w:cstheme="minorHAnsi"/>
        </w:rPr>
        <w:t xml:space="preserve"> Het regelement hiervoor wordt per email aan de deelnemers gecommuniceerd.</w:t>
      </w:r>
      <w:r w:rsidRPr="00DB066C">
        <w:rPr>
          <w:rFonts w:cstheme="minorHAnsi"/>
        </w:rPr>
        <w:t xml:space="preserve"> Pinken en deelnemers die hier niet aan voldoen worden uitgesloten van deelname aan het toiletkampioenschap;</w:t>
      </w:r>
      <w:r w:rsidRPr="00DB066C">
        <w:rPr>
          <w:rFonts w:cstheme="minorHAnsi"/>
        </w:rPr>
        <w:br/>
      </w:r>
    </w:p>
    <w:p w14:paraId="7800C620" w14:textId="77777777" w:rsidR="00EE6A4A" w:rsidRPr="00DB066C" w:rsidRDefault="00EE6A4A" w:rsidP="00EE6A4A">
      <w:pPr>
        <w:numPr>
          <w:ilvl w:val="0"/>
          <w:numId w:val="2"/>
        </w:numPr>
        <w:spacing w:after="0" w:line="240" w:lineRule="auto"/>
        <w:ind w:left="0" w:right="851" w:hanging="567"/>
        <w:rPr>
          <w:rFonts w:cstheme="minorHAnsi"/>
        </w:rPr>
      </w:pPr>
      <w:r w:rsidRPr="00DB066C">
        <w:rPr>
          <w:rFonts w:cstheme="minorHAnsi"/>
        </w:rPr>
        <w:t>Voor het prepareren van de pinken gelden dezelfde regels als voor de koeien, tot zover deze toepasbaar zijn. Voor pinken geldt dat er geen extra haar mag worden ingeplakt, een kunststaart is wel toegestaan;</w:t>
      </w:r>
    </w:p>
    <w:p w14:paraId="50BD9EDA" w14:textId="77777777" w:rsidR="00EE6A4A" w:rsidRPr="00DB066C" w:rsidRDefault="00EE6A4A" w:rsidP="00EE6A4A">
      <w:pPr>
        <w:spacing w:after="0" w:line="240" w:lineRule="auto"/>
        <w:ind w:right="851"/>
        <w:rPr>
          <w:rFonts w:cstheme="minorHAnsi"/>
        </w:rPr>
      </w:pPr>
    </w:p>
    <w:p w14:paraId="1583FA53" w14:textId="77777777" w:rsidR="00837C9D" w:rsidRDefault="00EE6A4A" w:rsidP="00837C9D">
      <w:pPr>
        <w:numPr>
          <w:ilvl w:val="0"/>
          <w:numId w:val="2"/>
        </w:numPr>
        <w:spacing w:after="0" w:line="240" w:lineRule="auto"/>
        <w:ind w:left="0" w:right="851" w:hanging="567"/>
        <w:rPr>
          <w:rFonts w:cstheme="minorHAnsi"/>
        </w:rPr>
      </w:pPr>
      <w:r w:rsidRPr="00DB066C">
        <w:rPr>
          <w:rFonts w:cstheme="minorHAnsi"/>
        </w:rPr>
        <w:t>Iedere deelnemer neemt deel aan zowel het exterieur als het showmanship, toilet is voor eigen keuze;</w:t>
      </w:r>
    </w:p>
    <w:p w14:paraId="0326EF90" w14:textId="77777777" w:rsidR="00837C9D" w:rsidRPr="00837C9D" w:rsidRDefault="00837C9D" w:rsidP="00837C9D">
      <w:pPr>
        <w:spacing w:after="0" w:line="240" w:lineRule="auto"/>
        <w:ind w:right="851"/>
        <w:rPr>
          <w:rFonts w:cstheme="minorHAnsi"/>
        </w:rPr>
      </w:pPr>
    </w:p>
    <w:p w14:paraId="07C11DA4" w14:textId="77777777" w:rsidR="00EE6A4A" w:rsidRPr="00DB066C" w:rsidRDefault="00837C9D" w:rsidP="00EE6A4A">
      <w:pPr>
        <w:numPr>
          <w:ilvl w:val="0"/>
          <w:numId w:val="2"/>
        </w:numPr>
        <w:spacing w:after="0" w:line="240" w:lineRule="auto"/>
        <w:ind w:left="0" w:right="851" w:hanging="567"/>
        <w:rPr>
          <w:rFonts w:cstheme="minorHAnsi"/>
        </w:rPr>
      </w:pPr>
      <w:r>
        <w:rPr>
          <w:rFonts w:cstheme="minorHAnsi"/>
        </w:rPr>
        <w:t xml:space="preserve">Voor Young Breeders gelden dezelfde kledingvoorschriften als voor begeleiders van koeien. </w:t>
      </w:r>
      <w:r w:rsidRPr="00DB066C">
        <w:rPr>
          <w:rFonts w:cstheme="minorHAnsi"/>
        </w:rPr>
        <w:t xml:space="preserve">Begeleiders van de dieren gaan gekleed in </w:t>
      </w:r>
      <w:r>
        <w:rPr>
          <w:rFonts w:cstheme="minorHAnsi"/>
        </w:rPr>
        <w:t xml:space="preserve">een witte broek, witte blouse </w:t>
      </w:r>
      <w:r w:rsidRPr="00DB066C">
        <w:rPr>
          <w:rFonts w:cstheme="minorHAnsi"/>
        </w:rPr>
        <w:t>en</w:t>
      </w:r>
      <w:r>
        <w:rPr>
          <w:rFonts w:cstheme="minorHAnsi"/>
        </w:rPr>
        <w:t xml:space="preserve"> </w:t>
      </w:r>
      <w:r w:rsidRPr="00DB066C">
        <w:rPr>
          <w:rFonts w:cstheme="minorHAnsi"/>
        </w:rPr>
        <w:t>schoon en net schoeisel.</w:t>
      </w:r>
      <w:r>
        <w:rPr>
          <w:rFonts w:cstheme="minorHAnsi"/>
        </w:rPr>
        <w:t xml:space="preserve"> Tijdens de individuele keuring is het niet toegestaan </w:t>
      </w:r>
      <w:r w:rsidRPr="00DB066C">
        <w:rPr>
          <w:rFonts w:cstheme="minorHAnsi"/>
        </w:rPr>
        <w:t xml:space="preserve">merk- of bedrijfsnamen prominent aanwezig te laten zijn op de </w:t>
      </w:r>
      <w:r>
        <w:rPr>
          <w:rFonts w:cstheme="minorHAnsi"/>
        </w:rPr>
        <w:t>kleding;</w:t>
      </w:r>
      <w:r w:rsidR="00EE6A4A" w:rsidRPr="00DB066C">
        <w:rPr>
          <w:rFonts w:cstheme="minorHAnsi"/>
        </w:rPr>
        <w:br/>
      </w:r>
    </w:p>
    <w:p w14:paraId="169AC425" w14:textId="77777777" w:rsidR="00EE6A4A" w:rsidRPr="00DB066C" w:rsidRDefault="00EE6A4A" w:rsidP="00EE6A4A">
      <w:pPr>
        <w:numPr>
          <w:ilvl w:val="0"/>
          <w:numId w:val="2"/>
        </w:numPr>
        <w:spacing w:after="0" w:line="240" w:lineRule="auto"/>
        <w:ind w:left="0" w:right="851" w:hanging="567"/>
        <w:rPr>
          <w:rFonts w:cstheme="minorHAnsi"/>
        </w:rPr>
      </w:pPr>
      <w:r w:rsidRPr="00DB066C">
        <w:rPr>
          <w:rFonts w:cstheme="minorHAnsi"/>
        </w:rPr>
        <w:t xml:space="preserve">Pinken hoeven niet in eigendom te zijn van de deelnemer of lid </w:t>
      </w:r>
      <w:r>
        <w:rPr>
          <w:rFonts w:cstheme="minorHAnsi"/>
        </w:rPr>
        <w:t>Holland Holstein Herds</w:t>
      </w:r>
      <w:r w:rsidRPr="00DB066C">
        <w:rPr>
          <w:rFonts w:cstheme="minorHAnsi"/>
        </w:rPr>
        <w:t>, maar wel geregistreerd op een UBN nummer;</w:t>
      </w:r>
      <w:r w:rsidRPr="00DB066C">
        <w:rPr>
          <w:rFonts w:cstheme="minorHAnsi"/>
        </w:rPr>
        <w:br/>
      </w:r>
    </w:p>
    <w:p w14:paraId="4A638650" w14:textId="77777777" w:rsidR="00EE6A4A" w:rsidRDefault="00EE6A4A" w:rsidP="00EE6A4A">
      <w:pPr>
        <w:numPr>
          <w:ilvl w:val="0"/>
          <w:numId w:val="2"/>
        </w:numPr>
        <w:spacing w:after="0" w:line="240" w:lineRule="auto"/>
        <w:ind w:left="0" w:right="851" w:hanging="567"/>
        <w:rPr>
          <w:rFonts w:cstheme="minorHAnsi"/>
        </w:rPr>
      </w:pPr>
      <w:r w:rsidRPr="00DB066C">
        <w:rPr>
          <w:rFonts w:cstheme="minorHAnsi"/>
        </w:rPr>
        <w:t>Aangekochte dieren dienen op het moment van opgave op het UBN nummer van de inzender aanwezig te zijn;</w:t>
      </w:r>
      <w:r>
        <w:rPr>
          <w:rFonts w:cstheme="minorHAnsi"/>
        </w:rPr>
        <w:br/>
      </w:r>
    </w:p>
    <w:p w14:paraId="67249592" w14:textId="77777777" w:rsidR="00EE6A4A" w:rsidRPr="00DB066C" w:rsidRDefault="00EE6A4A" w:rsidP="00EE6A4A">
      <w:pPr>
        <w:numPr>
          <w:ilvl w:val="0"/>
          <w:numId w:val="2"/>
        </w:numPr>
        <w:spacing w:after="0" w:line="240" w:lineRule="auto"/>
        <w:ind w:left="0" w:right="851" w:hanging="567"/>
        <w:rPr>
          <w:rFonts w:cstheme="minorHAnsi"/>
        </w:rPr>
      </w:pPr>
      <w:r>
        <w:rPr>
          <w:rFonts w:cstheme="minorHAnsi"/>
        </w:rPr>
        <w:t xml:space="preserve">Alle 1A geplaatste pinken in de exterieur keuring kunnen op de zaterdag op kosten van de organisatie op de foto worden gezet. Hiervoor worden tickets uitgedeeld die bij de fotograaf ingeleverd kunnen worden. </w:t>
      </w:r>
      <w:r w:rsidRPr="00DB066C">
        <w:rPr>
          <w:rFonts w:cstheme="minorHAnsi"/>
        </w:rPr>
        <w:br/>
      </w:r>
    </w:p>
    <w:p w14:paraId="018AF6C8" w14:textId="77777777" w:rsidR="00EE6A4A" w:rsidRPr="00DB066C" w:rsidRDefault="00EE6A4A" w:rsidP="00EE6A4A">
      <w:pPr>
        <w:numPr>
          <w:ilvl w:val="0"/>
          <w:numId w:val="2"/>
        </w:numPr>
        <w:spacing w:after="0" w:line="240" w:lineRule="auto"/>
        <w:ind w:left="0" w:right="851" w:hanging="567"/>
        <w:rPr>
          <w:rFonts w:cstheme="minorHAnsi"/>
        </w:rPr>
      </w:pPr>
      <w:r w:rsidRPr="00DB066C">
        <w:rPr>
          <w:rFonts w:cstheme="minorHAnsi"/>
        </w:rPr>
        <w:t>Het risico verbonden aan deelname aan de Holland Holstein sHow is voor rekening van de inzender. Wel zullen de dieren door de organisatie collectief worden verzekerd (maximaal uit te keren bedrag per dier is € 3.000,00). Indien u aanvullend wilt bijverzekeren, moet u zelf hiervoor een polis afsluiten;</w:t>
      </w:r>
      <w:r w:rsidRPr="00DB066C">
        <w:rPr>
          <w:rFonts w:cstheme="minorHAnsi"/>
        </w:rPr>
        <w:br/>
      </w:r>
    </w:p>
    <w:p w14:paraId="4B2A09FB" w14:textId="50740520" w:rsidR="00EE6A4A" w:rsidRPr="00DB066C" w:rsidRDefault="00EE6A4A" w:rsidP="00EE6A4A">
      <w:pPr>
        <w:numPr>
          <w:ilvl w:val="0"/>
          <w:numId w:val="2"/>
        </w:numPr>
        <w:spacing w:after="0" w:line="240" w:lineRule="auto"/>
        <w:ind w:left="0" w:right="851" w:hanging="567"/>
        <w:rPr>
          <w:rFonts w:cstheme="minorHAnsi"/>
        </w:rPr>
      </w:pPr>
      <w:r w:rsidRPr="00DB066C">
        <w:rPr>
          <w:rFonts w:cstheme="minorHAnsi"/>
        </w:rPr>
        <w:t xml:space="preserve">De dieren mogen de locatie pas verlaten na afloop van de keuring, dus zaterdagmiddag </w:t>
      </w:r>
      <w:r w:rsidR="001A2DF2">
        <w:rPr>
          <w:rFonts w:cstheme="minorHAnsi"/>
        </w:rPr>
        <w:t>2</w:t>
      </w:r>
      <w:r w:rsidR="00EA2169">
        <w:rPr>
          <w:rFonts w:cstheme="minorHAnsi"/>
        </w:rPr>
        <w:t>7</w:t>
      </w:r>
      <w:r w:rsidRPr="00DB066C">
        <w:rPr>
          <w:rFonts w:cstheme="minorHAnsi"/>
        </w:rPr>
        <w:t xml:space="preserve"> </w:t>
      </w:r>
      <w:r w:rsidR="001A2DF2">
        <w:rPr>
          <w:rFonts w:cstheme="minorHAnsi"/>
        </w:rPr>
        <w:t>november 2021</w:t>
      </w:r>
      <w:r w:rsidRPr="00DB066C">
        <w:rPr>
          <w:rFonts w:cstheme="minorHAnsi"/>
        </w:rPr>
        <w:t>;</w:t>
      </w:r>
    </w:p>
    <w:p w14:paraId="26CDCC49" w14:textId="77777777" w:rsidR="00EE6A4A" w:rsidRPr="00DB066C" w:rsidRDefault="00EE6A4A" w:rsidP="00EE6A4A">
      <w:pPr>
        <w:spacing w:after="0" w:line="240" w:lineRule="auto"/>
        <w:ind w:right="851"/>
        <w:rPr>
          <w:rFonts w:cstheme="minorHAnsi"/>
        </w:rPr>
      </w:pPr>
    </w:p>
    <w:p w14:paraId="4022D341" w14:textId="77777777" w:rsidR="00EE6A4A" w:rsidRPr="00DB066C" w:rsidRDefault="00EE6A4A" w:rsidP="00EE6A4A">
      <w:pPr>
        <w:numPr>
          <w:ilvl w:val="0"/>
          <w:numId w:val="2"/>
        </w:numPr>
        <w:spacing w:after="0" w:line="240" w:lineRule="auto"/>
        <w:ind w:left="0" w:right="851" w:hanging="567"/>
        <w:rPr>
          <w:rFonts w:cstheme="minorHAnsi"/>
        </w:rPr>
      </w:pPr>
      <w:r w:rsidRPr="00DB066C">
        <w:rPr>
          <w:rFonts w:cstheme="minorHAnsi"/>
        </w:rPr>
        <w:t>In de IJsselhallen geldt een algeheel rookverbod. Gelieve hiermee rekening te houden.</w:t>
      </w:r>
    </w:p>
    <w:p w14:paraId="130F2A13" w14:textId="77777777" w:rsidR="00EE6A4A" w:rsidRPr="00DB066C" w:rsidRDefault="00EE6A4A" w:rsidP="00EE6A4A">
      <w:pPr>
        <w:spacing w:after="0" w:line="240" w:lineRule="auto"/>
        <w:ind w:left="-567" w:right="851"/>
        <w:rPr>
          <w:rFonts w:cstheme="minorHAnsi"/>
          <w:b/>
        </w:rPr>
      </w:pPr>
    </w:p>
    <w:p w14:paraId="47CDDCFD" w14:textId="77777777" w:rsidR="00EE6A4A" w:rsidRPr="00DB066C" w:rsidRDefault="00EE6A4A" w:rsidP="00EE6A4A">
      <w:pPr>
        <w:spacing w:after="0" w:line="240" w:lineRule="auto"/>
        <w:ind w:left="-567" w:right="851"/>
        <w:jc w:val="center"/>
        <w:rPr>
          <w:rFonts w:cstheme="minorHAnsi"/>
        </w:rPr>
      </w:pPr>
      <w:r w:rsidRPr="00DB066C">
        <w:rPr>
          <w:rFonts w:cstheme="minorHAnsi"/>
        </w:rPr>
        <w:t>Wijzigingen voorbehouden</w:t>
      </w:r>
    </w:p>
    <w:p w14:paraId="3FA3B7B1" w14:textId="77777777" w:rsidR="00EE6A4A" w:rsidRPr="00DB066C" w:rsidRDefault="00EE6A4A" w:rsidP="00EE6A4A">
      <w:pPr>
        <w:spacing w:after="0" w:line="240" w:lineRule="auto"/>
        <w:ind w:left="-567" w:right="851"/>
        <w:rPr>
          <w:rFonts w:cstheme="minorHAnsi"/>
          <w:b/>
        </w:rPr>
      </w:pPr>
    </w:p>
    <w:p w14:paraId="06CADCB8" w14:textId="77777777" w:rsidR="00AC038B" w:rsidRPr="00DB066C" w:rsidRDefault="00EE6A4A" w:rsidP="00EE6A4A">
      <w:pPr>
        <w:spacing w:after="0" w:line="240" w:lineRule="auto"/>
        <w:ind w:left="-567" w:right="851"/>
        <w:rPr>
          <w:rFonts w:cstheme="minorHAnsi"/>
          <w:b/>
        </w:rPr>
      </w:pPr>
      <w:r w:rsidRPr="00DB066C">
        <w:rPr>
          <w:rFonts w:cstheme="minorHAnsi"/>
          <w:b/>
        </w:rPr>
        <w:t>Kijkt u steeds voor actuele informatie op de website: www.hollandholsteinshow.nl</w:t>
      </w:r>
    </w:p>
    <w:sectPr w:rsidR="00AC038B" w:rsidRPr="00DB066C" w:rsidSect="0018316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282"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8B1C" w14:textId="77777777" w:rsidR="00916375" w:rsidRDefault="00916375" w:rsidP="004512BB">
      <w:pPr>
        <w:spacing w:after="0" w:line="240" w:lineRule="auto"/>
      </w:pPr>
      <w:r>
        <w:separator/>
      </w:r>
    </w:p>
  </w:endnote>
  <w:endnote w:type="continuationSeparator" w:id="0">
    <w:p w14:paraId="488A616B" w14:textId="77777777" w:rsidR="00916375" w:rsidRDefault="00916375" w:rsidP="0045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FE77" w14:textId="77777777" w:rsidR="00183166" w:rsidRDefault="001831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3340" w14:textId="77777777" w:rsidR="00183166" w:rsidRDefault="0018316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03FA" w14:textId="77777777" w:rsidR="00183166" w:rsidRDefault="001831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4EC9" w14:textId="77777777" w:rsidR="00916375" w:rsidRDefault="00916375" w:rsidP="004512BB">
      <w:pPr>
        <w:spacing w:after="0" w:line="240" w:lineRule="auto"/>
      </w:pPr>
      <w:r>
        <w:separator/>
      </w:r>
    </w:p>
  </w:footnote>
  <w:footnote w:type="continuationSeparator" w:id="0">
    <w:p w14:paraId="4CAC9AE2" w14:textId="77777777" w:rsidR="00916375" w:rsidRDefault="00916375" w:rsidP="0045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27F6" w14:textId="77777777" w:rsidR="00183166" w:rsidRDefault="00183166">
    <w:pPr>
      <w:pStyle w:val="Koptekst"/>
    </w:pPr>
    <w:r w:rsidRPr="00DB066C">
      <w:rPr>
        <w:rFonts w:cstheme="minorHAnsi"/>
        <w:b/>
        <w:noProof/>
        <w:sz w:val="40"/>
        <w:szCs w:val="40"/>
        <w:lang w:eastAsia="nl-NL"/>
      </w:rPr>
      <w:drawing>
        <wp:anchor distT="0" distB="0" distL="114300" distR="114300" simplePos="0" relativeHeight="251657728" behindDoc="1" locked="0" layoutInCell="1" allowOverlap="1" wp14:anchorId="0EE284B9" wp14:editId="230A5539">
          <wp:simplePos x="0" y="0"/>
          <wp:positionH relativeFrom="column">
            <wp:posOffset>5295900</wp:posOffset>
          </wp:positionH>
          <wp:positionV relativeFrom="paragraph">
            <wp:posOffset>170180</wp:posOffset>
          </wp:positionV>
          <wp:extent cx="1439545" cy="885190"/>
          <wp:effectExtent l="0" t="0" r="8255"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lland Holstein sH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885190"/>
                  </a:xfrm>
                  <a:prstGeom prst="rect">
                    <a:avLst/>
                  </a:prstGeom>
                </pic:spPr>
              </pic:pic>
            </a:graphicData>
          </a:graphic>
        </wp:anchor>
      </w:drawing>
    </w:r>
  </w:p>
  <w:p w14:paraId="691BA85C" w14:textId="049ECA6A" w:rsidR="00183166" w:rsidRPr="00183166" w:rsidRDefault="00183166">
    <w:pPr>
      <w:pStyle w:val="Koptekst"/>
      <w:rPr>
        <w:b/>
        <w:sz w:val="40"/>
      </w:rPr>
    </w:pPr>
    <w:r>
      <w:rPr>
        <w:b/>
        <w:noProof/>
        <w:sz w:val="40"/>
        <w:lang w:eastAsia="nl-NL"/>
      </w:rPr>
      <mc:AlternateContent>
        <mc:Choice Requires="wps">
          <w:drawing>
            <wp:anchor distT="0" distB="0" distL="114300" distR="114300" simplePos="0" relativeHeight="251675136" behindDoc="0" locked="0" layoutInCell="1" allowOverlap="1" wp14:anchorId="5E741F08" wp14:editId="27D76002">
              <wp:simplePos x="0" y="0"/>
              <wp:positionH relativeFrom="column">
                <wp:posOffset>-16510</wp:posOffset>
              </wp:positionH>
              <wp:positionV relativeFrom="paragraph">
                <wp:posOffset>924560</wp:posOffset>
              </wp:positionV>
              <wp:extent cx="6753225" cy="0"/>
              <wp:effectExtent l="0" t="0" r="0" b="0"/>
              <wp:wrapNone/>
              <wp:docPr id="18" name="Rechte verbindingslijn 18"/>
              <wp:cNvGraphicFramePr/>
              <a:graphic xmlns:a="http://schemas.openxmlformats.org/drawingml/2006/main">
                <a:graphicData uri="http://schemas.microsoft.com/office/word/2010/wordprocessingShape">
                  <wps:wsp>
                    <wps:cNvCnPr/>
                    <wps:spPr>
                      <a:xfrm>
                        <a:off x="0" y="0"/>
                        <a:ext cx="67532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D32D9" id="Rechte verbindingslijn 1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72.8pt" to="530.4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" strokecolor="black [3213]" strokeweight="1.5pt"/>
          </w:pict>
        </mc:Fallback>
      </mc:AlternateContent>
    </w:r>
    <w:r w:rsidRPr="00183166">
      <w:rPr>
        <w:b/>
        <w:sz w:val="40"/>
      </w:rPr>
      <w:t>VRAAGPROGRAMMA 20</w:t>
    </w:r>
    <w:r w:rsidR="00EB592C">
      <w:rPr>
        <w:b/>
        <w:sz w:val="40"/>
      </w:rPr>
      <w:t>21</w:t>
    </w:r>
    <w:r>
      <w:rPr>
        <w:b/>
        <w:sz w:val="40"/>
      </w:rPr>
      <w:tab/>
    </w:r>
    <w:r>
      <w:rPr>
        <w:b/>
        <w:sz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CE6" w14:textId="77777777" w:rsidR="00183166" w:rsidRDefault="001831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D289" w14:textId="77777777" w:rsidR="00183166" w:rsidRDefault="0018316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8CC5" w14:textId="77777777" w:rsidR="00183166" w:rsidRDefault="001831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483"/>
    <w:multiLevelType w:val="hybridMultilevel"/>
    <w:tmpl w:val="495CD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9B3575"/>
    <w:multiLevelType w:val="hybridMultilevel"/>
    <w:tmpl w:val="B81236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305886"/>
    <w:multiLevelType w:val="hybridMultilevel"/>
    <w:tmpl w:val="C5EA1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BB"/>
    <w:rsid w:val="00024A46"/>
    <w:rsid w:val="00065F2E"/>
    <w:rsid w:val="0008205F"/>
    <w:rsid w:val="000B3754"/>
    <w:rsid w:val="000F7023"/>
    <w:rsid w:val="00106FA2"/>
    <w:rsid w:val="00107167"/>
    <w:rsid w:val="00183166"/>
    <w:rsid w:val="001A2DF2"/>
    <w:rsid w:val="001F2C08"/>
    <w:rsid w:val="002226FA"/>
    <w:rsid w:val="00230483"/>
    <w:rsid w:val="00234C2E"/>
    <w:rsid w:val="002438DA"/>
    <w:rsid w:val="002548DF"/>
    <w:rsid w:val="00272947"/>
    <w:rsid w:val="003250FD"/>
    <w:rsid w:val="00344A24"/>
    <w:rsid w:val="003B4617"/>
    <w:rsid w:val="003C2BAA"/>
    <w:rsid w:val="003F4492"/>
    <w:rsid w:val="00410A27"/>
    <w:rsid w:val="00450A91"/>
    <w:rsid w:val="004512BB"/>
    <w:rsid w:val="00495503"/>
    <w:rsid w:val="00512D6D"/>
    <w:rsid w:val="00562E13"/>
    <w:rsid w:val="00563B59"/>
    <w:rsid w:val="00603A5E"/>
    <w:rsid w:val="00612958"/>
    <w:rsid w:val="006255A3"/>
    <w:rsid w:val="00675C6A"/>
    <w:rsid w:val="0068309A"/>
    <w:rsid w:val="00683758"/>
    <w:rsid w:val="00695A96"/>
    <w:rsid w:val="00696874"/>
    <w:rsid w:val="006F2212"/>
    <w:rsid w:val="007361FC"/>
    <w:rsid w:val="007544EE"/>
    <w:rsid w:val="00770A32"/>
    <w:rsid w:val="0077664B"/>
    <w:rsid w:val="00777F1D"/>
    <w:rsid w:val="00783536"/>
    <w:rsid w:val="007947EA"/>
    <w:rsid w:val="00823B43"/>
    <w:rsid w:val="00837C9D"/>
    <w:rsid w:val="008B2381"/>
    <w:rsid w:val="008B2CD0"/>
    <w:rsid w:val="008F01C2"/>
    <w:rsid w:val="00916375"/>
    <w:rsid w:val="009309EB"/>
    <w:rsid w:val="00951682"/>
    <w:rsid w:val="009528E2"/>
    <w:rsid w:val="0098701F"/>
    <w:rsid w:val="00991525"/>
    <w:rsid w:val="0099324F"/>
    <w:rsid w:val="009947BE"/>
    <w:rsid w:val="00A076B5"/>
    <w:rsid w:val="00A110B5"/>
    <w:rsid w:val="00A22E2D"/>
    <w:rsid w:val="00A67B48"/>
    <w:rsid w:val="00A82D3A"/>
    <w:rsid w:val="00A87E69"/>
    <w:rsid w:val="00AA7999"/>
    <w:rsid w:val="00AC038B"/>
    <w:rsid w:val="00AE1ACD"/>
    <w:rsid w:val="00B23CBE"/>
    <w:rsid w:val="00B4010B"/>
    <w:rsid w:val="00B77CF9"/>
    <w:rsid w:val="00B97685"/>
    <w:rsid w:val="00BC75D6"/>
    <w:rsid w:val="00BD173A"/>
    <w:rsid w:val="00C3374F"/>
    <w:rsid w:val="00C443E9"/>
    <w:rsid w:val="00C679E4"/>
    <w:rsid w:val="00CA7F5F"/>
    <w:rsid w:val="00D0194E"/>
    <w:rsid w:val="00D22A1F"/>
    <w:rsid w:val="00D568C1"/>
    <w:rsid w:val="00D738C0"/>
    <w:rsid w:val="00DA1FE3"/>
    <w:rsid w:val="00DB066C"/>
    <w:rsid w:val="00DC661B"/>
    <w:rsid w:val="00DF0A41"/>
    <w:rsid w:val="00E070B8"/>
    <w:rsid w:val="00E36A0F"/>
    <w:rsid w:val="00E41349"/>
    <w:rsid w:val="00E42C85"/>
    <w:rsid w:val="00EA2169"/>
    <w:rsid w:val="00EB57F0"/>
    <w:rsid w:val="00EB592C"/>
    <w:rsid w:val="00EC2AA2"/>
    <w:rsid w:val="00EE6A4A"/>
    <w:rsid w:val="00F356CA"/>
    <w:rsid w:val="00F37B39"/>
    <w:rsid w:val="00F758D8"/>
    <w:rsid w:val="00F95755"/>
    <w:rsid w:val="00FD1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2EF1D"/>
  <w15:docId w15:val="{798AD135-DC95-412D-9081-A3CEB67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12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2BB"/>
    <w:rPr>
      <w:rFonts w:ascii="Tahoma" w:hAnsi="Tahoma" w:cs="Tahoma"/>
      <w:sz w:val="16"/>
      <w:szCs w:val="16"/>
    </w:rPr>
  </w:style>
  <w:style w:type="character" w:styleId="Hyperlink">
    <w:name w:val="Hyperlink"/>
    <w:rsid w:val="004512BB"/>
    <w:rPr>
      <w:color w:val="0000FF"/>
      <w:u w:val="single"/>
    </w:rPr>
  </w:style>
  <w:style w:type="paragraph" w:styleId="Koptekst">
    <w:name w:val="header"/>
    <w:basedOn w:val="Standaard"/>
    <w:link w:val="KoptekstChar"/>
    <w:uiPriority w:val="99"/>
    <w:unhideWhenUsed/>
    <w:rsid w:val="001F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2C08"/>
  </w:style>
  <w:style w:type="paragraph" w:styleId="Voettekst">
    <w:name w:val="footer"/>
    <w:basedOn w:val="Standaard"/>
    <w:link w:val="VoettekstChar"/>
    <w:uiPriority w:val="99"/>
    <w:unhideWhenUsed/>
    <w:rsid w:val="001F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2C08"/>
  </w:style>
  <w:style w:type="paragraph" w:styleId="Lijstalinea">
    <w:name w:val="List Paragraph"/>
    <w:basedOn w:val="Standaard"/>
    <w:uiPriority w:val="34"/>
    <w:qFormat/>
    <w:rsid w:val="007947EA"/>
    <w:pPr>
      <w:ind w:left="720"/>
      <w:contextualSpacing/>
    </w:pPr>
  </w:style>
  <w:style w:type="character" w:styleId="Verwijzingopmerking">
    <w:name w:val="annotation reference"/>
    <w:basedOn w:val="Standaardalinea-lettertype"/>
    <w:uiPriority w:val="99"/>
    <w:semiHidden/>
    <w:unhideWhenUsed/>
    <w:rsid w:val="00696874"/>
    <w:rPr>
      <w:sz w:val="16"/>
      <w:szCs w:val="16"/>
    </w:rPr>
  </w:style>
  <w:style w:type="paragraph" w:styleId="Tekstopmerking">
    <w:name w:val="annotation text"/>
    <w:basedOn w:val="Standaard"/>
    <w:link w:val="TekstopmerkingChar"/>
    <w:uiPriority w:val="99"/>
    <w:semiHidden/>
    <w:unhideWhenUsed/>
    <w:rsid w:val="006968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6874"/>
    <w:rPr>
      <w:sz w:val="20"/>
      <w:szCs w:val="20"/>
    </w:rPr>
  </w:style>
  <w:style w:type="paragraph" w:styleId="Onderwerpvanopmerking">
    <w:name w:val="annotation subject"/>
    <w:basedOn w:val="Tekstopmerking"/>
    <w:next w:val="Tekstopmerking"/>
    <w:link w:val="OnderwerpvanopmerkingChar"/>
    <w:uiPriority w:val="99"/>
    <w:semiHidden/>
    <w:unhideWhenUsed/>
    <w:rsid w:val="00696874"/>
    <w:rPr>
      <w:b/>
      <w:bCs/>
    </w:rPr>
  </w:style>
  <w:style w:type="character" w:customStyle="1" w:styleId="OnderwerpvanopmerkingChar">
    <w:name w:val="Onderwerp van opmerking Char"/>
    <w:basedOn w:val="TekstopmerkingChar"/>
    <w:link w:val="Onderwerpvanopmerking"/>
    <w:uiPriority w:val="99"/>
    <w:semiHidden/>
    <w:rsid w:val="00696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51040">
      <w:bodyDiv w:val="1"/>
      <w:marLeft w:val="0"/>
      <w:marRight w:val="0"/>
      <w:marTop w:val="0"/>
      <w:marBottom w:val="0"/>
      <w:divBdr>
        <w:top w:val="none" w:sz="0" w:space="0" w:color="auto"/>
        <w:left w:val="none" w:sz="0" w:space="0" w:color="auto"/>
        <w:bottom w:val="none" w:sz="0" w:space="0" w:color="auto"/>
        <w:right w:val="none" w:sz="0" w:space="0" w:color="auto"/>
      </w:divBdr>
    </w:div>
    <w:div w:id="20511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llandholsteinshow.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hollandholsteinshow.n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llandholsteinshow.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ollandholsteinshow.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6179-8DA9-4F31-82AE-0F73B00A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1393</Words>
  <Characters>7662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Jolijn de Bruijn</cp:lastModifiedBy>
  <cp:revision>8</cp:revision>
  <dcterms:created xsi:type="dcterms:W3CDTF">2019-09-23T04:02:00Z</dcterms:created>
  <dcterms:modified xsi:type="dcterms:W3CDTF">2021-09-17T12:47:00Z</dcterms:modified>
</cp:coreProperties>
</file>